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50" w:rsidRPr="00EC0750" w:rsidRDefault="00EC0750" w:rsidP="00EC0750">
      <w:pPr>
        <w:pStyle w:val="Titel"/>
        <w:ind w:right="-288"/>
        <w:jc w:val="left"/>
        <w:rPr>
          <w:sz w:val="22"/>
          <w:szCs w:val="22"/>
          <w:u w:val="none"/>
        </w:rPr>
      </w:pPr>
      <w:r w:rsidRPr="00EC0750">
        <w:rPr>
          <w:sz w:val="22"/>
          <w:szCs w:val="22"/>
          <w:u w:val="none"/>
        </w:rPr>
        <w:t xml:space="preserve">Voorbeeld format </w:t>
      </w:r>
      <w:proofErr w:type="spellStart"/>
      <w:r w:rsidRPr="00EC0750">
        <w:rPr>
          <w:sz w:val="22"/>
          <w:szCs w:val="22"/>
          <w:u w:val="none"/>
        </w:rPr>
        <w:t>tbv</w:t>
      </w:r>
      <w:proofErr w:type="spellEnd"/>
      <w:r w:rsidRPr="00EC0750">
        <w:rPr>
          <w:sz w:val="22"/>
          <w:szCs w:val="22"/>
          <w:u w:val="none"/>
        </w:rPr>
        <w:t xml:space="preserve"> niet WMO-plichtig elders geïnitieerd onderzoek (Spaarne Gasthuis)</w:t>
      </w:r>
      <w:r>
        <w:rPr>
          <w:sz w:val="22"/>
          <w:szCs w:val="22"/>
          <w:u w:val="none"/>
        </w:rPr>
        <w:t xml:space="preserve"> – behorende bij STZ SOP VC10 Onderzoekscontract</w:t>
      </w:r>
    </w:p>
    <w:p w:rsidR="00EC0750" w:rsidRPr="00EC0750" w:rsidRDefault="00EC0750" w:rsidP="004F08BF">
      <w:pPr>
        <w:pStyle w:val="Titel"/>
        <w:ind w:right="-288"/>
        <w:rPr>
          <w:u w:val="none"/>
        </w:rPr>
      </w:pPr>
    </w:p>
    <w:p w:rsidR="006D2E32" w:rsidRPr="00EC0750" w:rsidRDefault="00491F0A" w:rsidP="004F08BF">
      <w:pPr>
        <w:pStyle w:val="Titel"/>
        <w:ind w:right="-288"/>
        <w:rPr>
          <w:u w:val="none"/>
        </w:rPr>
      </w:pPr>
      <w:r w:rsidRPr="00EC0750">
        <w:rPr>
          <w:u w:val="none"/>
        </w:rPr>
        <w:t xml:space="preserve"> </w:t>
      </w:r>
      <w:r w:rsidR="00D30497" w:rsidRPr="00EC0750">
        <w:rPr>
          <w:u w:val="none"/>
        </w:rPr>
        <w:t>OVEREENKOMST</w:t>
      </w:r>
      <w:r w:rsidR="002D0C6B" w:rsidRPr="00EC0750">
        <w:rPr>
          <w:u w:val="none"/>
        </w:rPr>
        <w:t xml:space="preserve"> </w:t>
      </w:r>
      <w:r w:rsidR="006D2E32" w:rsidRPr="00EC0750">
        <w:rPr>
          <w:u w:val="none"/>
        </w:rPr>
        <w:t xml:space="preserve"> </w:t>
      </w:r>
    </w:p>
    <w:p w:rsidR="00AE5838" w:rsidRPr="00EC0750" w:rsidRDefault="0050505F" w:rsidP="004F08BF">
      <w:pPr>
        <w:pStyle w:val="Titel"/>
        <w:ind w:right="-288"/>
        <w:rPr>
          <w:u w:val="none"/>
        </w:rPr>
      </w:pPr>
      <w:r>
        <w:rPr>
          <w:highlight w:val="yellow"/>
          <w:u w:val="none"/>
        </w:rPr>
        <w:t>&lt;</w:t>
      </w:r>
      <w:r w:rsidR="00E12C04" w:rsidRPr="0050505F">
        <w:rPr>
          <w:highlight w:val="yellow"/>
          <w:u w:val="none"/>
        </w:rPr>
        <w:t>NAAM STUDIE</w:t>
      </w:r>
      <w:r>
        <w:rPr>
          <w:u w:val="none"/>
        </w:rPr>
        <w:t>&gt;</w:t>
      </w:r>
      <w:bookmarkStart w:id="0" w:name="_GoBack"/>
      <w:bookmarkEnd w:id="0"/>
    </w:p>
    <w:p w:rsidR="00D30497" w:rsidRPr="00EC0750" w:rsidRDefault="00D30497" w:rsidP="00EF2338">
      <w:pPr>
        <w:jc w:val="both"/>
      </w:pPr>
    </w:p>
    <w:p w:rsidR="003260D7" w:rsidRPr="00EC0750" w:rsidRDefault="003260D7" w:rsidP="00EF2338">
      <w:pPr>
        <w:jc w:val="both"/>
      </w:pPr>
    </w:p>
    <w:p w:rsidR="00D30497" w:rsidRDefault="00D30497" w:rsidP="00EF2338">
      <w:pPr>
        <w:pStyle w:val="Kop1"/>
        <w:jc w:val="both"/>
        <w:rPr>
          <w:sz w:val="20"/>
        </w:rPr>
      </w:pPr>
      <w:r>
        <w:rPr>
          <w:sz w:val="20"/>
        </w:rPr>
        <w:t>DE ONDERGETEKENDEN</w:t>
      </w:r>
    </w:p>
    <w:p w:rsidR="00D30497" w:rsidRDefault="00D30497" w:rsidP="00EF2338">
      <w:pPr>
        <w:jc w:val="both"/>
      </w:pPr>
    </w:p>
    <w:p w:rsidR="00D30497" w:rsidRDefault="00EA74A5" w:rsidP="00EF2338">
      <w:pPr>
        <w:numPr>
          <w:ilvl w:val="0"/>
          <w:numId w:val="3"/>
        </w:numPr>
        <w:jc w:val="both"/>
      </w:pPr>
      <w:r w:rsidRPr="00EA74A5">
        <w:rPr>
          <w:highlight w:val="yellow"/>
        </w:rPr>
        <w:t>ZIEKENHUIS</w:t>
      </w:r>
      <w:r>
        <w:t xml:space="preserve"> </w:t>
      </w:r>
      <w:r w:rsidR="002C5273">
        <w:t>,</w:t>
      </w:r>
      <w:r w:rsidR="00D54BDE">
        <w:t xml:space="preserve"> gevestigd </w:t>
      </w:r>
      <w:r w:rsidR="005A4133">
        <w:t>te</w:t>
      </w:r>
      <w:r>
        <w:t xml:space="preserve"> </w:t>
      </w:r>
      <w:r w:rsidRPr="00EA74A5">
        <w:rPr>
          <w:highlight w:val="yellow"/>
        </w:rPr>
        <w:t>PLAATS</w:t>
      </w:r>
      <w:r>
        <w:t xml:space="preserve">  </w:t>
      </w:r>
      <w:r w:rsidR="002C5273">
        <w:t>,</w:t>
      </w:r>
      <w:r w:rsidR="0053502E">
        <w:t xml:space="preserve"> </w:t>
      </w:r>
      <w:r w:rsidR="00ED1141">
        <w:t xml:space="preserve">ten deze rechtsgeldig </w:t>
      </w:r>
      <w:r w:rsidR="006D2E32">
        <w:t>vertegenwoordig</w:t>
      </w:r>
      <w:r w:rsidR="00FB6950">
        <w:t>d</w:t>
      </w:r>
      <w:r w:rsidR="00ED1141">
        <w:t xml:space="preserve"> door</w:t>
      </w:r>
      <w:r>
        <w:t xml:space="preserve"> </w:t>
      </w:r>
      <w:r w:rsidRPr="00EA74A5">
        <w:rPr>
          <w:highlight w:val="yellow"/>
        </w:rPr>
        <w:t>NAAM</w:t>
      </w:r>
      <w:r>
        <w:t xml:space="preserve"> </w:t>
      </w:r>
      <w:r w:rsidR="00F77259">
        <w:t xml:space="preserve">, </w:t>
      </w:r>
      <w:r w:rsidR="00497E63" w:rsidRPr="00497E63">
        <w:t xml:space="preserve">voorzitter Raad van </w:t>
      </w:r>
      <w:r w:rsidR="00066F38" w:rsidRPr="00497E63">
        <w:t xml:space="preserve">Bestuur </w:t>
      </w:r>
      <w:r w:rsidR="00D30497">
        <w:t xml:space="preserve">hierna te noemen: </w:t>
      </w:r>
      <w:r w:rsidR="005E0967" w:rsidRPr="00B07D13">
        <w:t>'</w:t>
      </w:r>
      <w:r w:rsidR="00AE5838">
        <w:t>Z</w:t>
      </w:r>
      <w:r w:rsidR="00427BF5" w:rsidRPr="00B07D13">
        <w:t>iekenhuis’</w:t>
      </w:r>
      <w:r w:rsidR="00D30497" w:rsidRPr="00B07D13">
        <w:t>,</w:t>
      </w:r>
      <w:r w:rsidR="00427BF5">
        <w:t xml:space="preserve"> </w:t>
      </w:r>
    </w:p>
    <w:p w:rsidR="00D30497" w:rsidRDefault="00D30497" w:rsidP="00EF2338">
      <w:pPr>
        <w:tabs>
          <w:tab w:val="num" w:pos="567"/>
        </w:tabs>
        <w:ind w:left="567" w:hanging="567"/>
        <w:jc w:val="both"/>
      </w:pPr>
    </w:p>
    <w:p w:rsidR="00D30497" w:rsidRDefault="00D30497" w:rsidP="00EF2338">
      <w:pPr>
        <w:tabs>
          <w:tab w:val="num" w:pos="567"/>
        </w:tabs>
        <w:ind w:left="567" w:hanging="567"/>
        <w:jc w:val="both"/>
        <w:rPr>
          <w:b/>
        </w:rPr>
      </w:pPr>
      <w:r>
        <w:rPr>
          <w:b/>
        </w:rPr>
        <w:t>en</w:t>
      </w:r>
    </w:p>
    <w:p w:rsidR="00D30497" w:rsidRDefault="00D30497" w:rsidP="00EF2338">
      <w:pPr>
        <w:pStyle w:val="Koptekst"/>
        <w:tabs>
          <w:tab w:val="clear" w:pos="4153"/>
          <w:tab w:val="clear" w:pos="8306"/>
          <w:tab w:val="num" w:pos="567"/>
        </w:tabs>
        <w:ind w:left="567" w:hanging="567"/>
        <w:jc w:val="both"/>
      </w:pPr>
    </w:p>
    <w:p w:rsidR="00D21F84" w:rsidRDefault="00F520AC" w:rsidP="00EF2338">
      <w:pPr>
        <w:pStyle w:val="Koptekst"/>
        <w:numPr>
          <w:ilvl w:val="0"/>
          <w:numId w:val="3"/>
        </w:numPr>
        <w:tabs>
          <w:tab w:val="clear" w:pos="4153"/>
          <w:tab w:val="clear" w:pos="8306"/>
        </w:tabs>
        <w:jc w:val="both"/>
      </w:pPr>
      <w:r>
        <w:rPr>
          <w:highlight w:val="yellow"/>
        </w:rPr>
        <w:t xml:space="preserve">NAAM </w:t>
      </w:r>
      <w:r w:rsidRPr="00F520AC">
        <w:rPr>
          <w:highlight w:val="yellow"/>
        </w:rPr>
        <w:t>OPDRACHTGEVER</w:t>
      </w:r>
      <w:r w:rsidR="008618AE">
        <w:t>,</w:t>
      </w:r>
      <w:r w:rsidR="00516295">
        <w:fldChar w:fldCharType="begin"/>
      </w:r>
      <w:r w:rsidR="00D30497">
        <w:instrText xml:space="preserve"> USERADDRESS  \* MERGEFORMAT </w:instrText>
      </w:r>
      <w:r w:rsidR="00516295">
        <w:fldChar w:fldCharType="end"/>
      </w:r>
      <w:r w:rsidR="00D30497">
        <w:t xml:space="preserve"> gevestigd te </w:t>
      </w:r>
      <w:r w:rsidR="00E77A3E" w:rsidRPr="00E77A3E">
        <w:rPr>
          <w:highlight w:val="yellow"/>
        </w:rPr>
        <w:t>PLAATS</w:t>
      </w:r>
      <w:r w:rsidR="00D30497">
        <w:t xml:space="preserve">, ten deze </w:t>
      </w:r>
      <w:r w:rsidR="00D7399A">
        <w:t xml:space="preserve">rechtsgeldig </w:t>
      </w:r>
      <w:r w:rsidR="00D30497">
        <w:t>vertegenwoordig</w:t>
      </w:r>
      <w:r w:rsidR="00FB6950">
        <w:t>d</w:t>
      </w:r>
      <w:r w:rsidR="00D30497">
        <w:t xml:space="preserve"> door</w:t>
      </w:r>
      <w:r w:rsidR="00E12C04">
        <w:t xml:space="preserve"> </w:t>
      </w:r>
      <w:r w:rsidR="00E12C04" w:rsidRPr="00E12C04">
        <w:rPr>
          <w:highlight w:val="yellow"/>
        </w:rPr>
        <w:t>NA</w:t>
      </w:r>
      <w:r w:rsidR="00E12C04" w:rsidRPr="0023184F">
        <w:rPr>
          <w:highlight w:val="yellow"/>
        </w:rPr>
        <w:t>AM</w:t>
      </w:r>
      <w:r w:rsidR="0023184F" w:rsidRPr="0023184F">
        <w:rPr>
          <w:highlight w:val="yellow"/>
        </w:rPr>
        <w:t>, FUNCTIE</w:t>
      </w:r>
      <w:r w:rsidR="00920C97" w:rsidRPr="0019472E">
        <w:t xml:space="preserve"> </w:t>
      </w:r>
      <w:r w:rsidR="00D30497" w:rsidRPr="0019472E">
        <w:t xml:space="preserve">hierna te noemen: </w:t>
      </w:r>
      <w:r w:rsidR="00AE5838" w:rsidRPr="0019472E">
        <w:t>'</w:t>
      </w:r>
      <w:r>
        <w:t>Opdrachtgever</w:t>
      </w:r>
      <w:r w:rsidR="005E0967" w:rsidRPr="0019472E">
        <w:t>'</w:t>
      </w:r>
      <w:r w:rsidR="00066F38" w:rsidRPr="0019472E">
        <w:t>,</w:t>
      </w:r>
    </w:p>
    <w:p w:rsidR="00066F38" w:rsidRDefault="00066F38" w:rsidP="00066F38">
      <w:pPr>
        <w:pStyle w:val="Koptekst"/>
        <w:tabs>
          <w:tab w:val="clear" w:pos="4153"/>
          <w:tab w:val="clear" w:pos="8306"/>
        </w:tabs>
        <w:ind w:left="567"/>
        <w:jc w:val="both"/>
      </w:pPr>
    </w:p>
    <w:p w:rsidR="00066F38" w:rsidRPr="00066F38" w:rsidRDefault="00066F38" w:rsidP="00066F38">
      <w:pPr>
        <w:pStyle w:val="Koptekst"/>
        <w:tabs>
          <w:tab w:val="clear" w:pos="4153"/>
          <w:tab w:val="clear" w:pos="8306"/>
        </w:tabs>
        <w:jc w:val="both"/>
        <w:rPr>
          <w:b/>
        </w:rPr>
      </w:pPr>
      <w:r w:rsidRPr="00066F38">
        <w:rPr>
          <w:b/>
        </w:rPr>
        <w:t xml:space="preserve">en </w:t>
      </w:r>
    </w:p>
    <w:p w:rsidR="00066F38" w:rsidRDefault="00066F38" w:rsidP="00066F38">
      <w:pPr>
        <w:pStyle w:val="Koptekst"/>
        <w:tabs>
          <w:tab w:val="clear" w:pos="4153"/>
          <w:tab w:val="clear" w:pos="8306"/>
        </w:tabs>
        <w:jc w:val="both"/>
      </w:pPr>
    </w:p>
    <w:p w:rsidR="002F4A07" w:rsidRPr="0019472E" w:rsidRDefault="002F4A07" w:rsidP="002F4A07">
      <w:pPr>
        <w:pStyle w:val="Koptekst"/>
        <w:numPr>
          <w:ilvl w:val="0"/>
          <w:numId w:val="3"/>
        </w:numPr>
        <w:tabs>
          <w:tab w:val="clear" w:pos="4153"/>
          <w:tab w:val="clear" w:pos="8306"/>
        </w:tabs>
        <w:jc w:val="both"/>
      </w:pPr>
      <w:r>
        <w:rPr>
          <w:highlight w:val="yellow"/>
        </w:rPr>
        <w:t>N</w:t>
      </w:r>
      <w:r w:rsidRPr="00E12C04">
        <w:rPr>
          <w:highlight w:val="yellow"/>
        </w:rPr>
        <w:t>AAM HOOFDONDERZOEKER</w:t>
      </w:r>
      <w:r w:rsidRPr="0019472E">
        <w:t xml:space="preserve"> (hierna te noemen: ‘Onderzoeker’) </w:t>
      </w:r>
      <w:r w:rsidR="00D003B0">
        <w:t xml:space="preserve">is werkzaam </w:t>
      </w:r>
      <w:r w:rsidRPr="0019472E">
        <w:t xml:space="preserve">als </w:t>
      </w:r>
      <w:r w:rsidRPr="00E12C04">
        <w:rPr>
          <w:highlight w:val="yellow"/>
        </w:rPr>
        <w:t>FUNCTIE</w:t>
      </w:r>
      <w:r>
        <w:t xml:space="preserve"> </w:t>
      </w:r>
      <w:r w:rsidRPr="0019472E">
        <w:t xml:space="preserve">bij Ziekenhuis en </w:t>
      </w:r>
      <w:r w:rsidR="00D003B0">
        <w:t xml:space="preserve">zal </w:t>
      </w:r>
      <w:r w:rsidRPr="0019472E">
        <w:t>in deze functie de studie coördineren en aansturen.</w:t>
      </w:r>
    </w:p>
    <w:p w:rsidR="00D21F84" w:rsidRPr="0019472E" w:rsidRDefault="00D21F84" w:rsidP="00EF2338">
      <w:pPr>
        <w:pStyle w:val="Koptekst"/>
        <w:tabs>
          <w:tab w:val="clear" w:pos="4153"/>
          <w:tab w:val="clear" w:pos="8306"/>
        </w:tabs>
        <w:jc w:val="both"/>
      </w:pPr>
    </w:p>
    <w:p w:rsidR="00D30497" w:rsidRDefault="00D30497" w:rsidP="00EF2338">
      <w:pPr>
        <w:pStyle w:val="Koptekst"/>
        <w:tabs>
          <w:tab w:val="clear" w:pos="4153"/>
          <w:tab w:val="clear" w:pos="8306"/>
        </w:tabs>
        <w:jc w:val="both"/>
      </w:pPr>
      <w:r>
        <w:t xml:space="preserve">gezamenlijk ook aan te duiden als </w:t>
      </w:r>
      <w:r w:rsidR="005E0967" w:rsidRPr="00B07D13">
        <w:t>'</w:t>
      </w:r>
      <w:r w:rsidRPr="00B07D13">
        <w:t>de Partijen</w:t>
      </w:r>
      <w:r w:rsidR="005E0967" w:rsidRPr="00B07D13">
        <w:t>'</w:t>
      </w:r>
      <w:r>
        <w:t>;</w:t>
      </w:r>
    </w:p>
    <w:p w:rsidR="00D30497" w:rsidRDefault="00D30497" w:rsidP="00EF2338">
      <w:pPr>
        <w:pStyle w:val="Koptekst"/>
        <w:tabs>
          <w:tab w:val="clear" w:pos="4153"/>
          <w:tab w:val="clear" w:pos="8306"/>
          <w:tab w:val="left" w:pos="284"/>
        </w:tabs>
        <w:jc w:val="both"/>
      </w:pPr>
    </w:p>
    <w:p w:rsidR="00D30497" w:rsidRDefault="00D30497" w:rsidP="00EF2338">
      <w:pPr>
        <w:pStyle w:val="Koptekst"/>
        <w:tabs>
          <w:tab w:val="clear" w:pos="4153"/>
          <w:tab w:val="clear" w:pos="8306"/>
          <w:tab w:val="left" w:pos="284"/>
        </w:tabs>
        <w:jc w:val="both"/>
        <w:rPr>
          <w:b/>
          <w:u w:val="single"/>
        </w:rPr>
      </w:pPr>
      <w:r>
        <w:rPr>
          <w:b/>
          <w:u w:val="single"/>
        </w:rPr>
        <w:t>IN AANMERKING NEMENDE DAT:</w:t>
      </w:r>
    </w:p>
    <w:p w:rsidR="00D30497" w:rsidRDefault="00D30497" w:rsidP="00EF2338">
      <w:pPr>
        <w:pStyle w:val="Koptekst"/>
        <w:tabs>
          <w:tab w:val="clear" w:pos="4153"/>
          <w:tab w:val="clear" w:pos="8306"/>
          <w:tab w:val="left" w:pos="284"/>
        </w:tabs>
        <w:jc w:val="both"/>
      </w:pPr>
    </w:p>
    <w:p w:rsidR="00D30497" w:rsidRDefault="00427BF5" w:rsidP="002E1EA5">
      <w:pPr>
        <w:pStyle w:val="Koptekst"/>
        <w:tabs>
          <w:tab w:val="clear" w:pos="4153"/>
          <w:tab w:val="clear" w:pos="8306"/>
          <w:tab w:val="left" w:pos="567"/>
        </w:tabs>
        <w:jc w:val="both"/>
      </w:pPr>
      <w:r>
        <w:t xml:space="preserve">Het </w:t>
      </w:r>
      <w:r w:rsidR="00AE5838">
        <w:t>Z</w:t>
      </w:r>
      <w:r>
        <w:t xml:space="preserve">iekenhuis </w:t>
      </w:r>
      <w:r w:rsidR="00D30497">
        <w:t xml:space="preserve">en </w:t>
      </w:r>
      <w:r w:rsidR="005E0967">
        <w:t>d</w:t>
      </w:r>
      <w:r w:rsidR="00D30497">
        <w:t xml:space="preserve">e </w:t>
      </w:r>
      <w:r w:rsidR="00F520AC">
        <w:t>Opdrachtgever</w:t>
      </w:r>
      <w:r w:rsidR="00D30497">
        <w:t xml:space="preserve"> het voornemen hebben om medisch</w:t>
      </w:r>
      <w:r w:rsidR="00621C87">
        <w:t>-wetenschappelijk</w:t>
      </w:r>
      <w:r w:rsidR="00D30497">
        <w:t xml:space="preserve"> onderzoek te verrichten;</w:t>
      </w:r>
    </w:p>
    <w:p w:rsidR="00D30497" w:rsidRPr="0019472E" w:rsidRDefault="00D30497" w:rsidP="002F4A07">
      <w:pPr>
        <w:pStyle w:val="Koptekst"/>
        <w:tabs>
          <w:tab w:val="clear" w:pos="4153"/>
          <w:tab w:val="clear" w:pos="8306"/>
          <w:tab w:val="left" w:pos="567"/>
        </w:tabs>
        <w:jc w:val="both"/>
      </w:pPr>
    </w:p>
    <w:p w:rsidR="00D30497" w:rsidRDefault="00621C87" w:rsidP="002E1EA5">
      <w:pPr>
        <w:pStyle w:val="Koptekst"/>
        <w:tabs>
          <w:tab w:val="clear" w:pos="4153"/>
          <w:tab w:val="clear" w:pos="8306"/>
          <w:tab w:val="left" w:pos="567"/>
        </w:tabs>
        <w:jc w:val="both"/>
      </w:pPr>
      <w:r>
        <w:t>Partijen de voorwaarden waaronder zij het medisch-wetenschappelijk onderzoek willen verrichten als volgt wensen vast te leggen.</w:t>
      </w:r>
    </w:p>
    <w:p w:rsidR="00D30497" w:rsidRDefault="00D30497" w:rsidP="00EF2338">
      <w:pPr>
        <w:pStyle w:val="Koptekst"/>
        <w:tabs>
          <w:tab w:val="clear" w:pos="4153"/>
          <w:tab w:val="clear" w:pos="8306"/>
          <w:tab w:val="left" w:pos="284"/>
        </w:tabs>
        <w:jc w:val="both"/>
      </w:pPr>
    </w:p>
    <w:p w:rsidR="00D30497" w:rsidRDefault="00D30497" w:rsidP="00EF2338">
      <w:pPr>
        <w:pStyle w:val="Koptekst"/>
        <w:tabs>
          <w:tab w:val="clear" w:pos="4153"/>
          <w:tab w:val="clear" w:pos="8306"/>
          <w:tab w:val="left" w:pos="284"/>
        </w:tabs>
        <w:jc w:val="both"/>
        <w:rPr>
          <w:b/>
          <w:u w:val="single"/>
        </w:rPr>
      </w:pPr>
      <w:r>
        <w:rPr>
          <w:b/>
          <w:u w:val="single"/>
        </w:rPr>
        <w:t>KOMEN OVEREEN ALS VOLGT:</w:t>
      </w:r>
    </w:p>
    <w:p w:rsidR="002D0C6B" w:rsidRDefault="002D0C6B" w:rsidP="00EF2338">
      <w:pPr>
        <w:pStyle w:val="Koptekst"/>
        <w:tabs>
          <w:tab w:val="clear" w:pos="4153"/>
          <w:tab w:val="clear" w:pos="8306"/>
          <w:tab w:val="left" w:pos="284"/>
        </w:tabs>
        <w:jc w:val="both"/>
        <w:rPr>
          <w:b/>
          <w:u w:val="single"/>
        </w:rPr>
      </w:pPr>
    </w:p>
    <w:p w:rsidR="002D0C6B" w:rsidRPr="002D0C6B" w:rsidRDefault="005D6D4B" w:rsidP="00EF2338">
      <w:pPr>
        <w:pStyle w:val="Koptekst"/>
        <w:tabs>
          <w:tab w:val="clear" w:pos="4153"/>
          <w:tab w:val="clear" w:pos="8306"/>
          <w:tab w:val="left" w:pos="284"/>
        </w:tabs>
        <w:jc w:val="both"/>
        <w:rPr>
          <w:b/>
        </w:rPr>
      </w:pPr>
      <w:r>
        <w:rPr>
          <w:b/>
        </w:rPr>
        <w:t xml:space="preserve">Artikel 1 </w:t>
      </w:r>
      <w:r w:rsidR="002D0C6B" w:rsidRPr="002D0C6B">
        <w:rPr>
          <w:b/>
        </w:rPr>
        <w:t xml:space="preserve">Hoofdactiviteit: </w:t>
      </w:r>
    </w:p>
    <w:p w:rsidR="002D0C6B" w:rsidRDefault="002D0C6B" w:rsidP="00EF2338">
      <w:pPr>
        <w:pStyle w:val="Koptekst"/>
        <w:tabs>
          <w:tab w:val="clear" w:pos="4153"/>
          <w:tab w:val="clear" w:pos="8306"/>
          <w:tab w:val="left" w:pos="284"/>
        </w:tabs>
        <w:jc w:val="both"/>
      </w:pPr>
    </w:p>
    <w:p w:rsidR="00427BF5" w:rsidRDefault="002D0C6B" w:rsidP="00146C99">
      <w:pPr>
        <w:pStyle w:val="Koptekst"/>
        <w:tabs>
          <w:tab w:val="clear" w:pos="4153"/>
          <w:tab w:val="clear" w:pos="8306"/>
          <w:tab w:val="left" w:pos="284"/>
        </w:tabs>
        <w:jc w:val="both"/>
      </w:pPr>
      <w:r>
        <w:t xml:space="preserve">De </w:t>
      </w:r>
      <w:r w:rsidR="00F520AC">
        <w:t>Opdrachtgever</w:t>
      </w:r>
      <w:r w:rsidR="005A4133">
        <w:t xml:space="preserve"> wenst </w:t>
      </w:r>
      <w:r w:rsidR="008F5155">
        <w:t xml:space="preserve">een </w:t>
      </w:r>
      <w:r w:rsidR="00ED127F">
        <w:t xml:space="preserve">onderzoek </w:t>
      </w:r>
      <w:r w:rsidR="008F5155">
        <w:t>uit te voeren</w:t>
      </w:r>
      <w:r w:rsidR="00ED127F">
        <w:t xml:space="preserve"> </w:t>
      </w:r>
      <w:r w:rsidR="008F5155">
        <w:t>bij</w:t>
      </w:r>
      <w:r w:rsidR="00ED127F">
        <w:t xml:space="preserve"> </w:t>
      </w:r>
      <w:r w:rsidR="008F5155" w:rsidRPr="008F5155">
        <w:rPr>
          <w:highlight w:val="yellow"/>
        </w:rPr>
        <w:t>DOELGROEP</w:t>
      </w:r>
      <w:r w:rsidR="00263F78">
        <w:t xml:space="preserve"> en </w:t>
      </w:r>
      <w:r w:rsidR="005A4133">
        <w:t xml:space="preserve">wenst hiervoor, </w:t>
      </w:r>
      <w:r w:rsidRPr="00ED127F">
        <w:rPr>
          <w:highlight w:val="yellow"/>
        </w:rPr>
        <w:t>tegen vergoeding</w:t>
      </w:r>
      <w:r>
        <w:t xml:space="preserve">, gebruik te maken van </w:t>
      </w:r>
      <w:r w:rsidR="00ED1141">
        <w:t xml:space="preserve">de diensten </w:t>
      </w:r>
      <w:r w:rsidR="005A4133">
        <w:t xml:space="preserve">van </w:t>
      </w:r>
      <w:r w:rsidR="00263F78">
        <w:t>Z</w:t>
      </w:r>
      <w:r w:rsidR="00427BF5">
        <w:t>iekenhuis.</w:t>
      </w:r>
      <w:r w:rsidR="00F5023D">
        <w:t xml:space="preserve"> </w:t>
      </w:r>
      <w:r w:rsidR="008F5155">
        <w:t xml:space="preserve">Het onderzoek is </w:t>
      </w:r>
      <w:r w:rsidR="008F5155" w:rsidRPr="008F5155">
        <w:rPr>
          <w:highlight w:val="yellow"/>
        </w:rPr>
        <w:t>NAAM EN KORTE BE</w:t>
      </w:r>
      <w:r w:rsidR="00F520AC">
        <w:rPr>
          <w:highlight w:val="yellow"/>
        </w:rPr>
        <w:t>S</w:t>
      </w:r>
      <w:r w:rsidR="008F5155" w:rsidRPr="008F5155">
        <w:rPr>
          <w:highlight w:val="yellow"/>
        </w:rPr>
        <w:t>CHRIJVING</w:t>
      </w:r>
      <w:r w:rsidR="008F5155">
        <w:t>.</w:t>
      </w:r>
    </w:p>
    <w:p w:rsidR="008F5155" w:rsidRDefault="008F5155" w:rsidP="00146C99">
      <w:pPr>
        <w:pStyle w:val="Koptekst"/>
        <w:tabs>
          <w:tab w:val="clear" w:pos="4153"/>
          <w:tab w:val="clear" w:pos="8306"/>
          <w:tab w:val="left" w:pos="284"/>
        </w:tabs>
        <w:jc w:val="both"/>
      </w:pPr>
    </w:p>
    <w:p w:rsidR="002D0C6B" w:rsidRDefault="002D0C6B" w:rsidP="00EF2338">
      <w:pPr>
        <w:pStyle w:val="Koptekst"/>
        <w:tabs>
          <w:tab w:val="clear" w:pos="4153"/>
          <w:tab w:val="clear" w:pos="8306"/>
          <w:tab w:val="left" w:pos="284"/>
        </w:tabs>
        <w:jc w:val="both"/>
      </w:pPr>
    </w:p>
    <w:p w:rsidR="002D0C6B" w:rsidRDefault="005D6D4B" w:rsidP="002D0C6B">
      <w:pPr>
        <w:rPr>
          <w:b/>
        </w:rPr>
      </w:pPr>
      <w:r>
        <w:rPr>
          <w:b/>
        </w:rPr>
        <w:t xml:space="preserve">Artikel 2 </w:t>
      </w:r>
      <w:r w:rsidR="002D0C6B" w:rsidRPr="00C34BCD">
        <w:rPr>
          <w:b/>
        </w:rPr>
        <w:t>Activiteiten</w:t>
      </w:r>
      <w:r w:rsidR="002D0C6B">
        <w:rPr>
          <w:b/>
        </w:rPr>
        <w:t xml:space="preserve"> </w:t>
      </w:r>
      <w:r w:rsidR="00F520AC">
        <w:rPr>
          <w:b/>
        </w:rPr>
        <w:t>Opdrachtgever</w:t>
      </w:r>
      <w:r w:rsidR="002D0C6B">
        <w:rPr>
          <w:b/>
        </w:rPr>
        <w:t xml:space="preserve">: </w:t>
      </w:r>
    </w:p>
    <w:p w:rsidR="002D0C6B" w:rsidRDefault="002D0C6B" w:rsidP="002D0C6B">
      <w:pPr>
        <w:rPr>
          <w:b/>
        </w:rPr>
      </w:pPr>
    </w:p>
    <w:p w:rsidR="00427BF5" w:rsidRDefault="00F520AC" w:rsidP="002D0C6B">
      <w:r>
        <w:t>Opdrachtgever</w:t>
      </w:r>
      <w:r w:rsidR="002D0C6B">
        <w:t xml:space="preserve"> </w:t>
      </w:r>
      <w:r w:rsidR="002D0C6B" w:rsidRPr="00C34BCD">
        <w:t xml:space="preserve">zal ten behoeve </w:t>
      </w:r>
      <w:smartTag w:uri="urn:schemas-microsoft-com:office:smarttags" w:element="PersonName">
        <w:smartTagPr>
          <w:attr w:name="ProductID" w:val="van de uitvoering van"/>
        </w:smartTagPr>
        <w:r w:rsidR="002D0C6B" w:rsidRPr="00C34BCD">
          <w:t>van de uitvoering van</w:t>
        </w:r>
      </w:smartTag>
      <w:r w:rsidR="002D0C6B" w:rsidRPr="00C34BCD">
        <w:t xml:space="preserve"> </w:t>
      </w:r>
      <w:r w:rsidR="00263F78">
        <w:t>de onderzoeken</w:t>
      </w:r>
      <w:r w:rsidR="00427BF5">
        <w:t>:</w:t>
      </w:r>
    </w:p>
    <w:p w:rsidR="007775F3" w:rsidRDefault="003B15D3" w:rsidP="00614155">
      <w:pPr>
        <w:numPr>
          <w:ilvl w:val="0"/>
          <w:numId w:val="10"/>
        </w:numPr>
      </w:pPr>
      <w:r>
        <w:t xml:space="preserve">Alle materialen leveren nodig voor het uitvoeren van </w:t>
      </w:r>
      <w:r w:rsidR="00263F78">
        <w:t xml:space="preserve">de </w:t>
      </w:r>
      <w:r w:rsidR="006F7F44">
        <w:t>onderzoeken</w:t>
      </w:r>
      <w:r w:rsidR="00427BF5">
        <w:t>.</w:t>
      </w:r>
    </w:p>
    <w:p w:rsidR="00E87741" w:rsidRDefault="00263F78" w:rsidP="007049C0">
      <w:pPr>
        <w:numPr>
          <w:ilvl w:val="0"/>
          <w:numId w:val="10"/>
        </w:numPr>
      </w:pPr>
      <w:r>
        <w:t xml:space="preserve">In samenwerking met de </w:t>
      </w:r>
      <w:r w:rsidR="00DE19AF">
        <w:t>Onderzoeker</w:t>
      </w:r>
      <w:r>
        <w:t xml:space="preserve"> i</w:t>
      </w:r>
      <w:r w:rsidR="003B15D3">
        <w:t>nstructie</w:t>
      </w:r>
      <w:r>
        <w:t>s</w:t>
      </w:r>
      <w:r w:rsidR="003B15D3">
        <w:t xml:space="preserve"> organiseren voor artsen, arts-assistenten en verple</w:t>
      </w:r>
      <w:r>
        <w:t>e</w:t>
      </w:r>
      <w:r w:rsidR="003B15D3">
        <w:t>g</w:t>
      </w:r>
      <w:r>
        <w:t xml:space="preserve">kundigen </w:t>
      </w:r>
      <w:r w:rsidR="003B15D3">
        <w:t xml:space="preserve">die </w:t>
      </w:r>
      <w:r>
        <w:t xml:space="preserve">de </w:t>
      </w:r>
      <w:r w:rsidR="006F7F44">
        <w:t xml:space="preserve">onderzoeken </w:t>
      </w:r>
      <w:r w:rsidR="003B15D3">
        <w:t xml:space="preserve">zullen gaan uitvoeren. </w:t>
      </w:r>
    </w:p>
    <w:p w:rsidR="007049C0" w:rsidRPr="00EA74A5" w:rsidRDefault="00E87741" w:rsidP="007049C0">
      <w:pPr>
        <w:numPr>
          <w:ilvl w:val="0"/>
          <w:numId w:val="10"/>
        </w:numPr>
        <w:rPr>
          <w:highlight w:val="yellow"/>
        </w:rPr>
      </w:pPr>
      <w:r>
        <w:t>O</w:t>
      </w:r>
      <w:r w:rsidR="00DE2057">
        <w:t xml:space="preserve">pdrachtgever zal substantiële amendementen aan het protocol doorgeven aan Ziekenhuis. Ziekenhuis legt deze amendementen ter goedkeuring voor aan </w:t>
      </w:r>
      <w:r w:rsidR="00DE2057" w:rsidRPr="00EA74A5">
        <w:rPr>
          <w:highlight w:val="yellow"/>
        </w:rPr>
        <w:t>de commissie Lokale Uitvoerbaarheid.</w:t>
      </w:r>
    </w:p>
    <w:p w:rsidR="007049C0" w:rsidRDefault="007049C0" w:rsidP="007049C0"/>
    <w:p w:rsidR="00427BF5" w:rsidRDefault="00427BF5" w:rsidP="002D0C6B"/>
    <w:p w:rsidR="002D0C6B" w:rsidRDefault="005D6D4B" w:rsidP="002D0C6B">
      <w:pPr>
        <w:rPr>
          <w:rFonts w:cs="Arial"/>
          <w:b/>
        </w:rPr>
      </w:pPr>
      <w:r>
        <w:rPr>
          <w:rFonts w:cs="Arial"/>
          <w:b/>
        </w:rPr>
        <w:t xml:space="preserve">Artikel 3 </w:t>
      </w:r>
      <w:r w:rsidR="002D0C6B" w:rsidRPr="001D7BF1">
        <w:rPr>
          <w:rFonts w:cs="Arial"/>
          <w:b/>
        </w:rPr>
        <w:t xml:space="preserve">Activiteiten </w:t>
      </w:r>
      <w:r w:rsidR="00263F78">
        <w:rPr>
          <w:rFonts w:cs="Arial"/>
          <w:b/>
        </w:rPr>
        <w:t>Z</w:t>
      </w:r>
      <w:r w:rsidR="002F460D">
        <w:rPr>
          <w:rFonts w:cs="Arial"/>
          <w:b/>
        </w:rPr>
        <w:t>iekenhuis</w:t>
      </w:r>
      <w:r w:rsidR="002D0C6B" w:rsidRPr="001D7BF1">
        <w:rPr>
          <w:rFonts w:cs="Arial"/>
          <w:b/>
        </w:rPr>
        <w:t>:</w:t>
      </w:r>
    </w:p>
    <w:p w:rsidR="00E672A0" w:rsidRDefault="00E672A0" w:rsidP="002D0C6B">
      <w:pPr>
        <w:rPr>
          <w:rFonts w:cs="Arial"/>
          <w:b/>
        </w:rPr>
      </w:pPr>
    </w:p>
    <w:p w:rsidR="002F460D" w:rsidRDefault="00263F78" w:rsidP="002D0C6B">
      <w:pPr>
        <w:rPr>
          <w:rFonts w:cs="Arial"/>
        </w:rPr>
      </w:pPr>
      <w:r>
        <w:rPr>
          <w:rFonts w:cs="Arial"/>
        </w:rPr>
        <w:t>Z</w:t>
      </w:r>
      <w:r w:rsidR="002F460D">
        <w:rPr>
          <w:rFonts w:cs="Arial"/>
        </w:rPr>
        <w:t>iekenhuis</w:t>
      </w:r>
      <w:r w:rsidR="002D0C6B" w:rsidRPr="002D0C6B">
        <w:rPr>
          <w:rFonts w:cs="Arial"/>
        </w:rPr>
        <w:t xml:space="preserve"> zal zorg</w:t>
      </w:r>
      <w:r w:rsidR="00C92446">
        <w:rPr>
          <w:rFonts w:cs="Arial"/>
        </w:rPr>
        <w:t xml:space="preserve"> </w:t>
      </w:r>
      <w:r w:rsidR="002D0C6B" w:rsidRPr="002D0C6B">
        <w:rPr>
          <w:rFonts w:cs="Arial"/>
        </w:rPr>
        <w:t xml:space="preserve">dragen voor </w:t>
      </w:r>
    </w:p>
    <w:p w:rsidR="00254A97" w:rsidRDefault="0023184F" w:rsidP="00614155">
      <w:pPr>
        <w:numPr>
          <w:ilvl w:val="0"/>
          <w:numId w:val="12"/>
        </w:numPr>
        <w:rPr>
          <w:rFonts w:cs="Arial"/>
        </w:rPr>
      </w:pPr>
      <w:r>
        <w:rPr>
          <w:rFonts w:cs="Arial"/>
        </w:rPr>
        <w:t>Het vragen van s</w:t>
      </w:r>
      <w:r w:rsidR="00FA2DF2">
        <w:rPr>
          <w:rFonts w:cs="Arial"/>
        </w:rPr>
        <w:t>chriftelijk</w:t>
      </w:r>
      <w:r w:rsidR="00254A97">
        <w:rPr>
          <w:rFonts w:cs="Arial"/>
        </w:rPr>
        <w:t xml:space="preserve"> </w:t>
      </w:r>
      <w:r w:rsidR="00263F78">
        <w:rPr>
          <w:rFonts w:cs="Arial"/>
        </w:rPr>
        <w:t xml:space="preserve">informed </w:t>
      </w:r>
      <w:r w:rsidR="00254A97">
        <w:rPr>
          <w:rFonts w:cs="Arial"/>
        </w:rPr>
        <w:t xml:space="preserve">consent aan </w:t>
      </w:r>
      <w:r w:rsidR="00D303F0">
        <w:rPr>
          <w:rFonts w:cs="Arial"/>
        </w:rPr>
        <w:t>patiënten</w:t>
      </w:r>
      <w:r w:rsidR="00254A97">
        <w:rPr>
          <w:rFonts w:cs="Arial"/>
        </w:rPr>
        <w:t xml:space="preserve"> </w:t>
      </w:r>
      <w:r w:rsidR="008674A4">
        <w:rPr>
          <w:rFonts w:cs="Arial"/>
        </w:rPr>
        <w:t>die v</w:t>
      </w:r>
      <w:r w:rsidR="0034517A">
        <w:rPr>
          <w:rFonts w:cs="Arial"/>
        </w:rPr>
        <w:t xml:space="preserve">oldoen aan de in- en exclusiecriteria </w:t>
      </w:r>
      <w:r w:rsidR="008674A4">
        <w:rPr>
          <w:rFonts w:cs="Arial"/>
        </w:rPr>
        <w:t>van de studie.</w:t>
      </w:r>
    </w:p>
    <w:p w:rsidR="00CF0396" w:rsidRDefault="006F7F44" w:rsidP="002F460D">
      <w:pPr>
        <w:numPr>
          <w:ilvl w:val="0"/>
          <w:numId w:val="12"/>
        </w:numPr>
        <w:rPr>
          <w:rFonts w:cs="Arial"/>
        </w:rPr>
      </w:pPr>
      <w:r>
        <w:rPr>
          <w:rFonts w:cs="Arial"/>
        </w:rPr>
        <w:lastRenderedPageBreak/>
        <w:t>U</w:t>
      </w:r>
      <w:r w:rsidR="00AB3DB5">
        <w:rPr>
          <w:rFonts w:cs="Arial"/>
        </w:rPr>
        <w:t xml:space="preserve">itvoering van de </w:t>
      </w:r>
      <w:r>
        <w:rPr>
          <w:rFonts w:cs="Arial"/>
        </w:rPr>
        <w:t xml:space="preserve">studiehandelingen </w:t>
      </w:r>
      <w:r w:rsidR="00A87712">
        <w:rPr>
          <w:rFonts w:cs="Arial"/>
        </w:rPr>
        <w:t xml:space="preserve">volgens de </w:t>
      </w:r>
      <w:r>
        <w:rPr>
          <w:rFonts w:cs="Arial"/>
        </w:rPr>
        <w:t>geldende wet- en regelgeving, de studie</w:t>
      </w:r>
      <w:r w:rsidR="00AB3DB5">
        <w:rPr>
          <w:rFonts w:cs="Arial"/>
        </w:rPr>
        <w:t>protocol</w:t>
      </w:r>
      <w:r>
        <w:rPr>
          <w:rFonts w:cs="Arial"/>
        </w:rPr>
        <w:t xml:space="preserve">len </w:t>
      </w:r>
      <w:r w:rsidR="00AB3DB5">
        <w:rPr>
          <w:rFonts w:cs="Arial"/>
        </w:rPr>
        <w:t xml:space="preserve">en instructies gegeven bij </w:t>
      </w:r>
      <w:r>
        <w:rPr>
          <w:rFonts w:cs="Arial"/>
        </w:rPr>
        <w:t>training of middels werkinstructies</w:t>
      </w:r>
      <w:r w:rsidR="00AB3DB5">
        <w:rPr>
          <w:rFonts w:cs="Arial"/>
        </w:rPr>
        <w:t xml:space="preserve">. </w:t>
      </w:r>
    </w:p>
    <w:p w:rsidR="008674A4" w:rsidRPr="00D003B0" w:rsidRDefault="00066F38" w:rsidP="00066F38">
      <w:pPr>
        <w:numPr>
          <w:ilvl w:val="0"/>
          <w:numId w:val="12"/>
        </w:numPr>
        <w:jc w:val="both"/>
        <w:rPr>
          <w:rFonts w:cs="Arial"/>
        </w:rPr>
      </w:pPr>
      <w:r w:rsidRPr="00D003B0">
        <w:rPr>
          <w:rFonts w:cs="Arial"/>
        </w:rPr>
        <w:t>Het Ziekenhuis zal de Opdrachtgever inlichten als de Onderzoeker niet meer werkzaam is in Ziekenhuis of op een andere wijze niet meer in staat is om de studie uit te voeren. Het Ziekenhuis zal zich inzetten om een vervanger te vinden die voor zowel Ziekenhuis als Opdrachtgever aanvaardbaar is. Mocht het Ziekenhuis hier niet in slagen, dan kan de Opdrachtgever deze overeenkomst met onmiddellijke ingang beëindigen.</w:t>
      </w:r>
    </w:p>
    <w:p w:rsidR="008674A4" w:rsidRDefault="008674A4" w:rsidP="007049C0">
      <w:pPr>
        <w:rPr>
          <w:rFonts w:cs="Arial"/>
        </w:rPr>
      </w:pPr>
    </w:p>
    <w:p w:rsidR="00E672A0" w:rsidRDefault="00E672A0" w:rsidP="002D0C6B">
      <w:pPr>
        <w:rPr>
          <w:rFonts w:cs="Arial"/>
          <w:b/>
        </w:rPr>
      </w:pPr>
    </w:p>
    <w:p w:rsidR="002D0C6B" w:rsidRPr="00C34BCD" w:rsidRDefault="005D6D4B" w:rsidP="002D0C6B">
      <w:pPr>
        <w:rPr>
          <w:rFonts w:cs="Arial"/>
          <w:b/>
        </w:rPr>
      </w:pPr>
      <w:r>
        <w:rPr>
          <w:rFonts w:cs="Arial"/>
          <w:b/>
        </w:rPr>
        <w:t xml:space="preserve">Artikel 4 </w:t>
      </w:r>
      <w:r w:rsidR="002D0C6B">
        <w:rPr>
          <w:rFonts w:cs="Arial"/>
          <w:b/>
        </w:rPr>
        <w:t>Inzet personen</w:t>
      </w:r>
      <w:r w:rsidR="006F7F44">
        <w:rPr>
          <w:rFonts w:cs="Arial"/>
          <w:b/>
        </w:rPr>
        <w:t xml:space="preserve"> </w:t>
      </w:r>
      <w:r w:rsidR="00F520AC">
        <w:rPr>
          <w:rFonts w:cs="Arial"/>
          <w:b/>
        </w:rPr>
        <w:t>Opdrachtgever</w:t>
      </w:r>
    </w:p>
    <w:p w:rsidR="002D0C6B" w:rsidRDefault="002D0C6B" w:rsidP="002D0C6B">
      <w:pPr>
        <w:ind w:firstLine="708"/>
        <w:rPr>
          <w:rFonts w:cs="Arial"/>
        </w:rPr>
      </w:pPr>
    </w:p>
    <w:p w:rsidR="002D0C6B" w:rsidRDefault="00185AAB" w:rsidP="002D0C6B">
      <w:pPr>
        <w:rPr>
          <w:rFonts w:cs="Arial"/>
          <w:b/>
        </w:rPr>
      </w:pPr>
      <w:r>
        <w:t>Hoofd</w:t>
      </w:r>
      <w:r w:rsidRPr="002D0C6B">
        <w:t xml:space="preserve">verantwoordelijke </w:t>
      </w:r>
      <w:r w:rsidR="002D0C6B" w:rsidRPr="002D0C6B">
        <w:t xml:space="preserve">namens </w:t>
      </w:r>
      <w:r w:rsidR="00F520AC" w:rsidRPr="00F520AC">
        <w:rPr>
          <w:highlight w:val="yellow"/>
        </w:rPr>
        <w:t>N</w:t>
      </w:r>
      <w:r w:rsidR="00F520AC">
        <w:rPr>
          <w:highlight w:val="yellow"/>
        </w:rPr>
        <w:t>AAM</w:t>
      </w:r>
      <w:r w:rsidR="00F520AC" w:rsidRPr="00F520AC">
        <w:rPr>
          <w:highlight w:val="yellow"/>
        </w:rPr>
        <w:t xml:space="preserve"> O</w:t>
      </w:r>
      <w:r w:rsidR="00F520AC">
        <w:rPr>
          <w:highlight w:val="yellow"/>
        </w:rPr>
        <w:t>PDRACHTGEVER</w:t>
      </w:r>
      <w:r w:rsidRPr="00B84D1C">
        <w:rPr>
          <w:highlight w:val="yellow"/>
        </w:rPr>
        <w:t xml:space="preserve"> </w:t>
      </w:r>
      <w:r w:rsidR="00F520AC">
        <w:t xml:space="preserve"> </w:t>
      </w:r>
      <w:r w:rsidR="006F7F44" w:rsidRPr="002D0C6B">
        <w:t xml:space="preserve">is </w:t>
      </w:r>
      <w:r w:rsidR="00B84D1C" w:rsidRPr="00B84D1C">
        <w:rPr>
          <w:highlight w:val="yellow"/>
        </w:rPr>
        <w:t>NAAM</w:t>
      </w:r>
      <w:r w:rsidR="00614155">
        <w:t>.</w:t>
      </w:r>
      <w:r w:rsidR="002D0C6B" w:rsidRPr="002D0C6B">
        <w:t xml:space="preserve"> </w:t>
      </w:r>
      <w:r w:rsidR="00521CE4">
        <w:t>Coördinerend onderzoeker</w:t>
      </w:r>
      <w:r w:rsidR="002D0C6B" w:rsidRPr="002D0C6B">
        <w:t xml:space="preserve"> voor d</w:t>
      </w:r>
      <w:r w:rsidR="00F5023D">
        <w:t>eze studie</w:t>
      </w:r>
      <w:r>
        <w:t xml:space="preserve"> is </w:t>
      </w:r>
      <w:r w:rsidR="00A25DFB" w:rsidRPr="00A25DFB">
        <w:rPr>
          <w:highlight w:val="yellow"/>
        </w:rPr>
        <w:t>NAAM</w:t>
      </w:r>
      <w:r w:rsidR="00A25DFB">
        <w:t>.</w:t>
      </w:r>
      <w:r w:rsidR="008178FE">
        <w:t xml:space="preserve"> </w:t>
      </w:r>
      <w:r w:rsidR="00A558A9">
        <w:t xml:space="preserve">De </w:t>
      </w:r>
      <w:r w:rsidR="00F520AC">
        <w:t>Opdrachtgever</w:t>
      </w:r>
      <w:r w:rsidR="00A558A9">
        <w:t xml:space="preserve"> b</w:t>
      </w:r>
      <w:r w:rsidR="002D0C6B" w:rsidRPr="002D0C6B">
        <w:t xml:space="preserve">ehoudt zich het recht voor om andere </w:t>
      </w:r>
      <w:r w:rsidR="00A558A9">
        <w:t xml:space="preserve">medewerkers </w:t>
      </w:r>
      <w:r w:rsidR="009B380B">
        <w:t xml:space="preserve">in </w:t>
      </w:r>
      <w:r w:rsidR="002D0C6B" w:rsidRPr="002D0C6B">
        <w:t xml:space="preserve">te </w:t>
      </w:r>
      <w:r w:rsidR="009B380B">
        <w:t>zetten.</w:t>
      </w:r>
    </w:p>
    <w:p w:rsidR="00146C99" w:rsidRDefault="00146C99" w:rsidP="002D0C6B">
      <w:pPr>
        <w:rPr>
          <w:rFonts w:cs="Arial"/>
          <w:b/>
        </w:rPr>
      </w:pPr>
    </w:p>
    <w:p w:rsidR="00AB3DB5" w:rsidRDefault="005D6D4B" w:rsidP="002D0C6B">
      <w:pPr>
        <w:rPr>
          <w:rFonts w:cs="Arial"/>
          <w:b/>
        </w:rPr>
      </w:pPr>
      <w:r>
        <w:rPr>
          <w:rFonts w:cs="Arial"/>
          <w:b/>
        </w:rPr>
        <w:t xml:space="preserve">Artikel 5 </w:t>
      </w:r>
      <w:r w:rsidR="00AB3DB5">
        <w:rPr>
          <w:rFonts w:cs="Arial"/>
          <w:b/>
        </w:rPr>
        <w:t>Geheimhouding en publicatie</w:t>
      </w:r>
    </w:p>
    <w:p w:rsidR="00AB3DB5" w:rsidRDefault="00AB3DB5" w:rsidP="002D0C6B">
      <w:pPr>
        <w:rPr>
          <w:rFonts w:cs="Arial"/>
          <w:b/>
        </w:rPr>
      </w:pPr>
    </w:p>
    <w:p w:rsidR="00E87741" w:rsidRPr="00630990" w:rsidRDefault="00E87741" w:rsidP="00E87741">
      <w:pPr>
        <w:numPr>
          <w:ilvl w:val="0"/>
          <w:numId w:val="22"/>
        </w:numPr>
      </w:pPr>
      <w:r w:rsidRPr="00630990">
        <w:t>Opdrachtgever zal zonder vooraf verkregen schriftelijke toestemming van het Ziekenhuis en Onderzoeker geen vertrouwelijke informatie openbaar maken. Opdrachtgever  zal nooit individuele patiëntgegevens openbaar maken op welke wijze dan ook tenzij de patiënt daarvoor expliciet en ondubbelzinnig toestemming heeft gegeven. Het begrip vertrouwelijke informatie omvat alle informatie welke het Ziekenhuis  en/of Onderzoeker  in het kader van deze overeenkomst heeft verschaft met uitzondering van de informatie die:</w:t>
      </w:r>
    </w:p>
    <w:p w:rsidR="00E87741" w:rsidRPr="00630990" w:rsidRDefault="00E87741" w:rsidP="00072FB8">
      <w:pPr>
        <w:pStyle w:val="Lijstalinea"/>
        <w:numPr>
          <w:ilvl w:val="0"/>
          <w:numId w:val="23"/>
        </w:numPr>
        <w:tabs>
          <w:tab w:val="num" w:pos="1400"/>
        </w:tabs>
      </w:pPr>
      <w:r w:rsidRPr="00630990">
        <w:t xml:space="preserve">reeds voor bekendmaking door het Ziekenhuis en/of Onderzoeker in het bezit was van Opdrachtgever en welke niet van het </w:t>
      </w:r>
      <w:r w:rsidR="00195B13" w:rsidRPr="00195B13">
        <w:rPr>
          <w:highlight w:val="yellow"/>
        </w:rPr>
        <w:t>&lt;naam ziekenhuis&gt;</w:t>
      </w:r>
      <w:r w:rsidRPr="00630990">
        <w:t xml:space="preserve"> en/of Onderzoeker was verkregen; of </w:t>
      </w:r>
    </w:p>
    <w:p w:rsidR="00E87741" w:rsidRPr="00630990" w:rsidRDefault="00E87741" w:rsidP="00072FB8">
      <w:pPr>
        <w:pStyle w:val="Lijstalinea"/>
        <w:numPr>
          <w:ilvl w:val="0"/>
          <w:numId w:val="23"/>
        </w:numPr>
      </w:pPr>
      <w:r w:rsidRPr="00630990">
        <w:t>openbaar is geworden zonder toedoen of nalaten van Opdrachtgever; of</w:t>
      </w:r>
    </w:p>
    <w:p w:rsidR="00E87741" w:rsidRPr="00630990" w:rsidRDefault="00E87741" w:rsidP="00072FB8">
      <w:pPr>
        <w:pStyle w:val="Lijstalinea"/>
        <w:numPr>
          <w:ilvl w:val="0"/>
          <w:numId w:val="23"/>
        </w:numPr>
      </w:pPr>
      <w:r w:rsidRPr="00630990">
        <w:t>is ontvangen van een derde die deze informatie niet direct of indirect onder  geheimhouding van het Ziekenhuis  en/of Onderzoeker  heeft verkregen;</w:t>
      </w:r>
    </w:p>
    <w:p w:rsidR="00E87741" w:rsidRPr="00630990" w:rsidRDefault="00E87741" w:rsidP="00072FB8">
      <w:pPr>
        <w:pStyle w:val="Lijstalinea"/>
        <w:numPr>
          <w:ilvl w:val="0"/>
          <w:numId w:val="23"/>
        </w:numPr>
      </w:pPr>
      <w:r w:rsidRPr="00630990">
        <w:t>Opdrachtgever dient te verstrekken uit hoofde van een wettelijke verplichting en/of gerechtelijk bevel;</w:t>
      </w:r>
    </w:p>
    <w:p w:rsidR="00E87741" w:rsidRPr="00630990" w:rsidRDefault="00E87741" w:rsidP="00072FB8">
      <w:pPr>
        <w:pStyle w:val="Lijstalinea"/>
        <w:numPr>
          <w:ilvl w:val="0"/>
          <w:numId w:val="23"/>
        </w:numPr>
      </w:pPr>
      <w:r w:rsidRPr="00630990">
        <w:t>bewerkte en geanonimiseerde onderzoeksuitkomsten.</w:t>
      </w:r>
    </w:p>
    <w:p w:rsidR="00AB3DB5" w:rsidRDefault="00E87741" w:rsidP="00630990">
      <w:pPr>
        <w:numPr>
          <w:ilvl w:val="0"/>
          <w:numId w:val="22"/>
        </w:numPr>
        <w:rPr>
          <w:rFonts w:cs="Arial"/>
          <w:b/>
        </w:rPr>
      </w:pPr>
      <w:r w:rsidRPr="00630990">
        <w:t>Opdrachtgever zal tijdens de duur van deze overeenkomst en daarna alle data en informatie verzameld in deze studie geheim houden. Het vrijgeven van data of het publiceren van resultaten anders dan zoals in art. 9.6 bepaald, kan alleen geschieden met de schriftelijke toestemming van Ziekenhuis.</w:t>
      </w:r>
      <w:r w:rsidR="005D6D4B" w:rsidRPr="00630990">
        <w:br/>
      </w:r>
      <w:r w:rsidR="00AB3DB5">
        <w:rPr>
          <w:rFonts w:cs="Arial"/>
          <w:b/>
        </w:rPr>
        <w:t xml:space="preserve"> </w:t>
      </w:r>
    </w:p>
    <w:p w:rsidR="00A558A9" w:rsidRPr="00A558A9" w:rsidRDefault="005D6D4B" w:rsidP="00A558A9">
      <w:pPr>
        <w:rPr>
          <w:rFonts w:cs="Arial"/>
          <w:b/>
        </w:rPr>
      </w:pPr>
      <w:r>
        <w:rPr>
          <w:rFonts w:cs="Arial"/>
          <w:b/>
          <w:bCs/>
        </w:rPr>
        <w:t xml:space="preserve">Artikel 6 </w:t>
      </w:r>
      <w:r w:rsidR="00AB3DB5">
        <w:rPr>
          <w:rFonts w:cs="Arial"/>
          <w:b/>
          <w:bCs/>
        </w:rPr>
        <w:t>V</w:t>
      </w:r>
      <w:r w:rsidR="00A558A9" w:rsidRPr="00A558A9">
        <w:rPr>
          <w:rFonts w:cs="Arial"/>
          <w:b/>
        </w:rPr>
        <w:t xml:space="preserve">ergoedingen </w:t>
      </w:r>
      <w:r w:rsidR="00A558A9">
        <w:rPr>
          <w:rFonts w:cs="Arial"/>
          <w:b/>
        </w:rPr>
        <w:t>&amp;</w:t>
      </w:r>
      <w:r w:rsidR="00A558A9" w:rsidRPr="00A558A9">
        <w:rPr>
          <w:rFonts w:cs="Arial"/>
          <w:b/>
        </w:rPr>
        <w:t xml:space="preserve"> betalingen</w:t>
      </w:r>
    </w:p>
    <w:p w:rsidR="00A558A9" w:rsidRDefault="00A558A9" w:rsidP="00A558A9">
      <w:pPr>
        <w:pStyle w:val="Kop1"/>
        <w:jc w:val="both"/>
        <w:rPr>
          <w:rFonts w:cs="Arial"/>
          <w:bCs/>
          <w:sz w:val="20"/>
          <w:u w:val="none"/>
        </w:rPr>
      </w:pPr>
    </w:p>
    <w:p w:rsidR="00185AAB" w:rsidRDefault="00A558A9" w:rsidP="00D81E9C">
      <w:pPr>
        <w:numPr>
          <w:ilvl w:val="0"/>
          <w:numId w:val="4"/>
        </w:numPr>
        <w:rPr>
          <w:rFonts w:cs="Arial"/>
        </w:rPr>
      </w:pPr>
      <w:r>
        <w:rPr>
          <w:rFonts w:cs="Arial"/>
        </w:rPr>
        <w:t xml:space="preserve">De </w:t>
      </w:r>
      <w:r w:rsidR="00F520AC">
        <w:rPr>
          <w:rFonts w:cs="Arial"/>
        </w:rPr>
        <w:t>Opdrachtgever</w:t>
      </w:r>
      <w:r>
        <w:rPr>
          <w:rFonts w:cs="Arial"/>
        </w:rPr>
        <w:t xml:space="preserve"> </w:t>
      </w:r>
      <w:r w:rsidR="00614155">
        <w:rPr>
          <w:rFonts w:cs="Arial"/>
        </w:rPr>
        <w:t xml:space="preserve">zal </w:t>
      </w:r>
      <w:r w:rsidR="00AF3F23">
        <w:rPr>
          <w:rFonts w:cs="Arial"/>
        </w:rPr>
        <w:t>Z</w:t>
      </w:r>
      <w:r w:rsidR="00614155">
        <w:rPr>
          <w:rFonts w:cs="Arial"/>
        </w:rPr>
        <w:t xml:space="preserve">iekenhuis een vergoeding van </w:t>
      </w:r>
      <w:r w:rsidR="00D830C6">
        <w:rPr>
          <w:rFonts w:cs="Arial"/>
        </w:rPr>
        <w:t xml:space="preserve">maximaal </w:t>
      </w:r>
      <w:r w:rsidR="00F5023D" w:rsidRPr="00AF3F23">
        <w:rPr>
          <w:rFonts w:cs="Arial"/>
          <w:highlight w:val="yellow"/>
        </w:rPr>
        <w:t xml:space="preserve">€ </w:t>
      </w:r>
      <w:r w:rsidR="00AF3F23" w:rsidRPr="00AF3F23">
        <w:rPr>
          <w:rFonts w:cs="Arial"/>
          <w:highlight w:val="yellow"/>
        </w:rPr>
        <w:t>XXX</w:t>
      </w:r>
      <w:r w:rsidR="00EF57A7">
        <w:rPr>
          <w:rFonts w:cs="Arial"/>
        </w:rPr>
        <w:t>,</w:t>
      </w:r>
      <w:r w:rsidR="00F23671">
        <w:rPr>
          <w:rFonts w:cs="Arial"/>
        </w:rPr>
        <w:t>-</w:t>
      </w:r>
      <w:r w:rsidR="00614155">
        <w:rPr>
          <w:rFonts w:cs="Arial"/>
        </w:rPr>
        <w:t xml:space="preserve"> </w:t>
      </w:r>
      <w:r w:rsidR="006F7F44">
        <w:rPr>
          <w:rFonts w:cs="Arial"/>
        </w:rPr>
        <w:t>(</w:t>
      </w:r>
      <w:r w:rsidR="00614155">
        <w:rPr>
          <w:rFonts w:cs="Arial"/>
        </w:rPr>
        <w:t>ex</w:t>
      </w:r>
      <w:r w:rsidR="006F7F44">
        <w:rPr>
          <w:rFonts w:cs="Arial"/>
        </w:rPr>
        <w:t>cl.</w:t>
      </w:r>
      <w:r w:rsidR="00614155">
        <w:rPr>
          <w:rFonts w:cs="Arial"/>
        </w:rPr>
        <w:t xml:space="preserve"> BTW</w:t>
      </w:r>
      <w:r w:rsidR="006F7F44">
        <w:rPr>
          <w:rFonts w:cs="Arial"/>
        </w:rPr>
        <w:t>)</w:t>
      </w:r>
      <w:r w:rsidR="00614155">
        <w:rPr>
          <w:rFonts w:cs="Arial"/>
        </w:rPr>
        <w:t xml:space="preserve"> </w:t>
      </w:r>
      <w:r w:rsidR="00EF57A7">
        <w:rPr>
          <w:rFonts w:cs="Arial"/>
        </w:rPr>
        <w:t xml:space="preserve">per </w:t>
      </w:r>
      <w:r w:rsidR="00AF3F23">
        <w:rPr>
          <w:rFonts w:cs="Arial"/>
        </w:rPr>
        <w:t>geïncludeerde</w:t>
      </w:r>
      <w:r w:rsidR="006F7F44">
        <w:rPr>
          <w:rFonts w:cs="Arial"/>
        </w:rPr>
        <w:t xml:space="preserve"> deelnemer </w:t>
      </w:r>
      <w:r w:rsidR="00614155">
        <w:rPr>
          <w:rFonts w:cs="Arial"/>
        </w:rPr>
        <w:t xml:space="preserve">betalen voor de </w:t>
      </w:r>
      <w:r w:rsidR="00A86F49">
        <w:rPr>
          <w:rFonts w:cs="Arial"/>
        </w:rPr>
        <w:t>uitvoering van de werkzaamheden.</w:t>
      </w:r>
    </w:p>
    <w:p w:rsidR="00E67690" w:rsidRDefault="006F7F44" w:rsidP="00F23671">
      <w:pPr>
        <w:ind w:left="720"/>
        <w:rPr>
          <w:rFonts w:cs="Arial"/>
        </w:rPr>
      </w:pPr>
      <w:r>
        <w:rPr>
          <w:rFonts w:cs="Arial"/>
        </w:rPr>
        <w:t>De vergoedingen per onderdeel van de studiewerkzaamheden zijn gespecificeerd in tabel 1:</w:t>
      </w:r>
    </w:p>
    <w:p w:rsidR="00F23671" w:rsidRDefault="00F23671" w:rsidP="00F23671">
      <w:pPr>
        <w:rPr>
          <w:rFonts w:cs="Arial"/>
        </w:rPr>
      </w:pPr>
    </w:p>
    <w:p w:rsidR="00F23671" w:rsidRDefault="00F23671" w:rsidP="008C0911">
      <w:pPr>
        <w:ind w:firstLine="720"/>
        <w:rPr>
          <w:rFonts w:cs="Arial"/>
        </w:rPr>
      </w:pPr>
      <w:r>
        <w:rPr>
          <w:rFonts w:cs="Arial"/>
        </w:rPr>
        <w:t xml:space="preserve">Tabel 1: Specificatie van vergoedingen </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1317"/>
      </w:tblGrid>
      <w:tr w:rsidR="00834AB7" w:rsidRPr="00A535A6" w:rsidTr="008C0911">
        <w:tc>
          <w:tcPr>
            <w:tcW w:w="4745" w:type="dxa"/>
          </w:tcPr>
          <w:p w:rsidR="00834AB7" w:rsidRPr="00A535A6" w:rsidRDefault="00834AB7" w:rsidP="00B82254">
            <w:pPr>
              <w:rPr>
                <w:rFonts w:cs="Arial"/>
              </w:rPr>
            </w:pPr>
          </w:p>
        </w:tc>
        <w:tc>
          <w:tcPr>
            <w:tcW w:w="1317" w:type="dxa"/>
          </w:tcPr>
          <w:p w:rsidR="00834AB7" w:rsidRPr="00A535A6" w:rsidRDefault="00834AB7" w:rsidP="00B82254">
            <w:pPr>
              <w:rPr>
                <w:rFonts w:cs="Arial"/>
                <w:b/>
              </w:rPr>
            </w:pPr>
            <w:r w:rsidRPr="00A535A6">
              <w:rPr>
                <w:rFonts w:cs="Arial"/>
                <w:b/>
              </w:rPr>
              <w:t>Vergoeding</w:t>
            </w:r>
          </w:p>
        </w:tc>
      </w:tr>
      <w:tr w:rsidR="00834AB7" w:rsidRPr="00A535A6" w:rsidTr="008C0911">
        <w:tc>
          <w:tcPr>
            <w:tcW w:w="4745" w:type="dxa"/>
          </w:tcPr>
          <w:p w:rsidR="00834AB7" w:rsidRPr="00A535A6" w:rsidRDefault="00AF3F23" w:rsidP="00B82254">
            <w:pPr>
              <w:rPr>
                <w:rFonts w:cs="Arial"/>
              </w:rPr>
            </w:pPr>
            <w:r>
              <w:rPr>
                <w:rFonts w:cs="Arial"/>
              </w:rPr>
              <w:t>Inclusie</w:t>
            </w:r>
          </w:p>
        </w:tc>
        <w:tc>
          <w:tcPr>
            <w:tcW w:w="1317" w:type="dxa"/>
          </w:tcPr>
          <w:p w:rsidR="00834AB7" w:rsidRPr="00A535A6" w:rsidRDefault="00834AB7" w:rsidP="00A535A6">
            <w:pPr>
              <w:jc w:val="right"/>
              <w:rPr>
                <w:rFonts w:cs="Arial"/>
              </w:rPr>
            </w:pPr>
            <w:r w:rsidRPr="00A535A6">
              <w:rPr>
                <w:rFonts w:cs="Arial"/>
              </w:rPr>
              <w:t xml:space="preserve">€ </w:t>
            </w:r>
            <w:r w:rsidR="00AF3F23">
              <w:rPr>
                <w:rFonts w:cs="Arial"/>
              </w:rPr>
              <w:t>xxx</w:t>
            </w:r>
          </w:p>
        </w:tc>
      </w:tr>
      <w:tr w:rsidR="00834AB7" w:rsidRPr="00A535A6" w:rsidTr="008C0911">
        <w:tc>
          <w:tcPr>
            <w:tcW w:w="4745" w:type="dxa"/>
          </w:tcPr>
          <w:p w:rsidR="00834AB7" w:rsidRPr="00A535A6" w:rsidRDefault="00AF3F23" w:rsidP="00B82254">
            <w:pPr>
              <w:rPr>
                <w:rFonts w:cs="Arial"/>
              </w:rPr>
            </w:pPr>
            <w:r>
              <w:rPr>
                <w:rFonts w:cs="Arial"/>
              </w:rPr>
              <w:t>Handeling 1</w:t>
            </w:r>
          </w:p>
        </w:tc>
        <w:tc>
          <w:tcPr>
            <w:tcW w:w="1317" w:type="dxa"/>
          </w:tcPr>
          <w:p w:rsidR="00834AB7" w:rsidRPr="00A535A6" w:rsidRDefault="00AF3F23" w:rsidP="00A535A6">
            <w:pPr>
              <w:jc w:val="right"/>
              <w:rPr>
                <w:rFonts w:cs="Arial"/>
              </w:rPr>
            </w:pPr>
            <w:r>
              <w:rPr>
                <w:rFonts w:cs="Arial"/>
              </w:rPr>
              <w:t>€ xxx</w:t>
            </w:r>
          </w:p>
        </w:tc>
      </w:tr>
      <w:tr w:rsidR="00834AB7" w:rsidRPr="00A535A6" w:rsidTr="008C0911">
        <w:tc>
          <w:tcPr>
            <w:tcW w:w="4745" w:type="dxa"/>
          </w:tcPr>
          <w:p w:rsidR="00834AB7" w:rsidRPr="00A535A6" w:rsidRDefault="00AF3F23" w:rsidP="006F7F44">
            <w:pPr>
              <w:rPr>
                <w:rFonts w:cs="Arial"/>
              </w:rPr>
            </w:pPr>
            <w:r>
              <w:rPr>
                <w:rFonts w:cs="Arial"/>
              </w:rPr>
              <w:t>Handeling 2</w:t>
            </w:r>
          </w:p>
        </w:tc>
        <w:tc>
          <w:tcPr>
            <w:tcW w:w="1317" w:type="dxa"/>
          </w:tcPr>
          <w:p w:rsidR="00834AB7" w:rsidRPr="00A535A6" w:rsidRDefault="00834AB7" w:rsidP="00A86F49">
            <w:pPr>
              <w:jc w:val="right"/>
              <w:rPr>
                <w:rFonts w:cs="Arial"/>
              </w:rPr>
            </w:pPr>
            <w:r w:rsidRPr="00A535A6">
              <w:rPr>
                <w:rFonts w:cs="Arial"/>
              </w:rPr>
              <w:t xml:space="preserve">€ </w:t>
            </w:r>
            <w:r w:rsidR="00AF3F23">
              <w:rPr>
                <w:rFonts w:cs="Arial"/>
              </w:rPr>
              <w:t>xxx</w:t>
            </w:r>
          </w:p>
        </w:tc>
      </w:tr>
      <w:tr w:rsidR="00834AB7" w:rsidRPr="00A535A6" w:rsidTr="008C0911">
        <w:tc>
          <w:tcPr>
            <w:tcW w:w="4745" w:type="dxa"/>
          </w:tcPr>
          <w:p w:rsidR="00834AB7" w:rsidRPr="00A535A6" w:rsidRDefault="00AF3F23" w:rsidP="006F7F44">
            <w:pPr>
              <w:rPr>
                <w:rFonts w:cs="Arial"/>
              </w:rPr>
            </w:pPr>
            <w:r>
              <w:rPr>
                <w:rFonts w:cs="Arial"/>
              </w:rPr>
              <w:t>Handeling 3</w:t>
            </w:r>
          </w:p>
        </w:tc>
        <w:tc>
          <w:tcPr>
            <w:tcW w:w="1317" w:type="dxa"/>
          </w:tcPr>
          <w:p w:rsidR="00834AB7" w:rsidRPr="00A535A6" w:rsidRDefault="00AF3F23" w:rsidP="00A535A6">
            <w:pPr>
              <w:jc w:val="right"/>
              <w:rPr>
                <w:rFonts w:cs="Arial"/>
              </w:rPr>
            </w:pPr>
            <w:r>
              <w:rPr>
                <w:rFonts w:cs="Arial"/>
              </w:rPr>
              <w:t>€ xxx</w:t>
            </w:r>
          </w:p>
        </w:tc>
      </w:tr>
      <w:tr w:rsidR="00834AB7" w:rsidRPr="00A535A6" w:rsidTr="008C0911">
        <w:tc>
          <w:tcPr>
            <w:tcW w:w="4745" w:type="dxa"/>
          </w:tcPr>
          <w:p w:rsidR="00834AB7" w:rsidRPr="00A535A6" w:rsidRDefault="00AF3F23" w:rsidP="00B82254">
            <w:pPr>
              <w:rPr>
                <w:rFonts w:cs="Arial"/>
              </w:rPr>
            </w:pPr>
            <w:r>
              <w:rPr>
                <w:rFonts w:cs="Arial"/>
              </w:rPr>
              <w:t>Handeling 4</w:t>
            </w:r>
          </w:p>
        </w:tc>
        <w:tc>
          <w:tcPr>
            <w:tcW w:w="1317" w:type="dxa"/>
          </w:tcPr>
          <w:p w:rsidR="0007313A" w:rsidRPr="00A535A6" w:rsidRDefault="00834AB7" w:rsidP="00A535A6">
            <w:pPr>
              <w:jc w:val="right"/>
              <w:rPr>
                <w:rFonts w:cs="Arial"/>
              </w:rPr>
            </w:pPr>
            <w:r w:rsidRPr="00A535A6">
              <w:rPr>
                <w:rFonts w:cs="Arial"/>
              </w:rPr>
              <w:t xml:space="preserve">€ </w:t>
            </w:r>
            <w:r w:rsidR="00AF3F23">
              <w:rPr>
                <w:rFonts w:cs="Arial"/>
              </w:rPr>
              <w:t>xxx</w:t>
            </w:r>
          </w:p>
        </w:tc>
      </w:tr>
      <w:tr w:rsidR="0007313A" w:rsidRPr="00A535A6" w:rsidTr="008C0911">
        <w:tc>
          <w:tcPr>
            <w:tcW w:w="4745" w:type="dxa"/>
          </w:tcPr>
          <w:p w:rsidR="0007313A" w:rsidRPr="0007313A" w:rsidRDefault="0007313A" w:rsidP="0007313A">
            <w:pPr>
              <w:rPr>
                <w:rFonts w:cs="Arial"/>
              </w:rPr>
            </w:pPr>
            <w:r>
              <w:rPr>
                <w:rFonts w:cs="Arial"/>
              </w:rPr>
              <w:t>Proefpersonenverzekering</w:t>
            </w:r>
          </w:p>
        </w:tc>
        <w:tc>
          <w:tcPr>
            <w:tcW w:w="1317" w:type="dxa"/>
          </w:tcPr>
          <w:p w:rsidR="0007313A" w:rsidRPr="00A535A6" w:rsidRDefault="0007313A" w:rsidP="00A86F49">
            <w:pPr>
              <w:jc w:val="right"/>
              <w:rPr>
                <w:rFonts w:cs="Arial"/>
                <w:b/>
              </w:rPr>
            </w:pPr>
            <w:r w:rsidRPr="00A535A6">
              <w:rPr>
                <w:rFonts w:cs="Arial"/>
              </w:rPr>
              <w:t xml:space="preserve">€ </w:t>
            </w:r>
            <w:r>
              <w:rPr>
                <w:rFonts w:cs="Arial"/>
              </w:rPr>
              <w:t>xxx</w:t>
            </w:r>
          </w:p>
        </w:tc>
      </w:tr>
      <w:tr w:rsidR="00834AB7" w:rsidRPr="00A535A6" w:rsidTr="008C0911">
        <w:tc>
          <w:tcPr>
            <w:tcW w:w="4745" w:type="dxa"/>
          </w:tcPr>
          <w:p w:rsidR="00834AB7" w:rsidRPr="00A535A6" w:rsidRDefault="00834AB7" w:rsidP="00A535A6">
            <w:pPr>
              <w:jc w:val="right"/>
              <w:rPr>
                <w:rFonts w:cs="Arial"/>
                <w:b/>
              </w:rPr>
            </w:pPr>
            <w:r w:rsidRPr="00A535A6">
              <w:rPr>
                <w:rFonts w:cs="Arial"/>
                <w:b/>
              </w:rPr>
              <w:t xml:space="preserve">Totaal max </w:t>
            </w:r>
            <w:r w:rsidR="00F23671" w:rsidRPr="00A535A6">
              <w:rPr>
                <w:rFonts w:cs="Arial"/>
                <w:b/>
              </w:rPr>
              <w:t xml:space="preserve">vergoeding </w:t>
            </w:r>
            <w:r w:rsidR="00AF3F23">
              <w:rPr>
                <w:rFonts w:cs="Arial"/>
                <w:b/>
              </w:rPr>
              <w:t>per</w:t>
            </w:r>
            <w:r w:rsidR="00F23671" w:rsidRPr="00A535A6">
              <w:rPr>
                <w:rFonts w:cs="Arial"/>
                <w:b/>
              </w:rPr>
              <w:t xml:space="preserve"> deelnemer</w:t>
            </w:r>
          </w:p>
        </w:tc>
        <w:tc>
          <w:tcPr>
            <w:tcW w:w="1317" w:type="dxa"/>
          </w:tcPr>
          <w:p w:rsidR="00834AB7" w:rsidRPr="00A535A6" w:rsidRDefault="00834AB7" w:rsidP="00A86F49">
            <w:pPr>
              <w:jc w:val="right"/>
              <w:rPr>
                <w:rFonts w:cs="Arial"/>
              </w:rPr>
            </w:pPr>
            <w:r w:rsidRPr="00A535A6">
              <w:rPr>
                <w:rFonts w:cs="Arial"/>
                <w:b/>
              </w:rPr>
              <w:t xml:space="preserve">€ </w:t>
            </w:r>
            <w:r w:rsidR="00AF3F23">
              <w:rPr>
                <w:rFonts w:cs="Arial"/>
                <w:b/>
              </w:rPr>
              <w:t>xxx</w:t>
            </w:r>
          </w:p>
        </w:tc>
      </w:tr>
    </w:tbl>
    <w:p w:rsidR="00834AB7" w:rsidRDefault="00834AB7" w:rsidP="00B07D13">
      <w:pPr>
        <w:ind w:left="360"/>
        <w:rPr>
          <w:rFonts w:cs="Arial"/>
        </w:rPr>
      </w:pPr>
    </w:p>
    <w:p w:rsidR="00614155" w:rsidRDefault="00614155" w:rsidP="00A558A9">
      <w:pPr>
        <w:numPr>
          <w:ilvl w:val="0"/>
          <w:numId w:val="4"/>
        </w:numPr>
        <w:rPr>
          <w:rFonts w:cs="Arial"/>
        </w:rPr>
      </w:pPr>
      <w:r>
        <w:rPr>
          <w:rFonts w:cs="Arial"/>
        </w:rPr>
        <w:t xml:space="preserve">Betalingen door de </w:t>
      </w:r>
      <w:r w:rsidR="00F520AC">
        <w:rPr>
          <w:rFonts w:cs="Arial"/>
        </w:rPr>
        <w:t>Opdrachtgever</w:t>
      </w:r>
      <w:r>
        <w:rPr>
          <w:rFonts w:cs="Arial"/>
        </w:rPr>
        <w:t xml:space="preserve"> zullen per kwartaal plaatsvinden binnen </w:t>
      </w:r>
      <w:r w:rsidR="006F39DE">
        <w:rPr>
          <w:rFonts w:cs="Arial"/>
        </w:rPr>
        <w:t>45</w:t>
      </w:r>
      <w:r>
        <w:rPr>
          <w:rFonts w:cs="Arial"/>
        </w:rPr>
        <w:t xml:space="preserve"> dagen na ontvangst van een </w:t>
      </w:r>
      <w:r w:rsidR="008C0911">
        <w:rPr>
          <w:rFonts w:cs="Arial"/>
        </w:rPr>
        <w:t xml:space="preserve">factuur </w:t>
      </w:r>
      <w:r w:rsidR="00F23671">
        <w:rPr>
          <w:rFonts w:cs="Arial"/>
        </w:rPr>
        <w:t>van Ziekenhuis</w:t>
      </w:r>
      <w:r w:rsidR="00A86F49">
        <w:rPr>
          <w:rFonts w:cs="Arial"/>
        </w:rPr>
        <w:t>.</w:t>
      </w:r>
    </w:p>
    <w:p w:rsidR="00834AB7" w:rsidRDefault="00834AB7" w:rsidP="00834AB7">
      <w:pPr>
        <w:numPr>
          <w:ilvl w:val="0"/>
          <w:numId w:val="4"/>
        </w:numPr>
        <w:rPr>
          <w:rFonts w:cs="Arial"/>
        </w:rPr>
      </w:pPr>
      <w:r>
        <w:rPr>
          <w:rFonts w:cs="Arial"/>
        </w:rPr>
        <w:lastRenderedPageBreak/>
        <w:t xml:space="preserve">De kosten voor </w:t>
      </w:r>
      <w:r w:rsidR="001C2155">
        <w:rPr>
          <w:rFonts w:cs="Arial"/>
        </w:rPr>
        <w:t>de procedure van lokale uitvoerbaarheid</w:t>
      </w:r>
      <w:r>
        <w:rPr>
          <w:rFonts w:cs="Arial"/>
        </w:rPr>
        <w:t xml:space="preserve"> zullen vergoed worden met een maximum van </w:t>
      </w:r>
      <w:r w:rsidR="00F23671" w:rsidRPr="00CA622E">
        <w:rPr>
          <w:rFonts w:cs="Arial"/>
          <w:highlight w:val="yellow"/>
        </w:rPr>
        <w:t xml:space="preserve">€ </w:t>
      </w:r>
      <w:r w:rsidR="008C0911" w:rsidRPr="00CA622E">
        <w:rPr>
          <w:rFonts w:cs="Arial"/>
          <w:highlight w:val="yellow"/>
        </w:rPr>
        <w:t>1.000</w:t>
      </w:r>
      <w:r w:rsidR="00F23671" w:rsidRPr="00CA622E">
        <w:rPr>
          <w:rFonts w:cs="Arial"/>
          <w:highlight w:val="yellow"/>
        </w:rPr>
        <w:t>,-</w:t>
      </w:r>
      <w:r w:rsidRPr="00CA622E">
        <w:rPr>
          <w:rFonts w:cs="Arial"/>
          <w:highlight w:val="yellow"/>
        </w:rPr>
        <w:t xml:space="preserve"> e</w:t>
      </w:r>
      <w:r>
        <w:rPr>
          <w:rFonts w:cs="Arial"/>
        </w:rPr>
        <w:t>uro.</w:t>
      </w:r>
    </w:p>
    <w:p w:rsidR="001D17D4" w:rsidRDefault="001D17D4" w:rsidP="001D17D4">
      <w:pPr>
        <w:rPr>
          <w:rFonts w:cs="Arial"/>
        </w:rPr>
      </w:pPr>
    </w:p>
    <w:p w:rsidR="00066F38" w:rsidRDefault="008F5155" w:rsidP="008F5155">
      <w:pPr>
        <w:rPr>
          <w:rFonts w:cs="Arial"/>
          <w:highlight w:val="yellow"/>
        </w:rPr>
      </w:pPr>
      <w:r w:rsidRPr="00015041">
        <w:rPr>
          <w:rFonts w:cs="Arial"/>
          <w:highlight w:val="yellow"/>
        </w:rPr>
        <w:t>OF</w:t>
      </w:r>
      <w:r w:rsidR="00015041">
        <w:rPr>
          <w:rFonts w:cs="Arial"/>
        </w:rPr>
        <w:t xml:space="preserve">: </w:t>
      </w:r>
      <w:r>
        <w:rPr>
          <w:rFonts w:cs="Arial"/>
        </w:rPr>
        <w:t xml:space="preserve">Er zal geen vergoeding worden betaald voor de </w:t>
      </w:r>
      <w:r w:rsidRPr="00F520AC">
        <w:rPr>
          <w:rFonts w:cs="Arial"/>
          <w:highlight w:val="yellow"/>
        </w:rPr>
        <w:t>NAAM STUDIE</w:t>
      </w:r>
      <w:r>
        <w:rPr>
          <w:rFonts w:cs="Arial"/>
        </w:rPr>
        <w:t xml:space="preserve"> deelnemers. Deelname aan de </w:t>
      </w:r>
      <w:r w:rsidRPr="00F520AC">
        <w:rPr>
          <w:rFonts w:cs="Arial"/>
          <w:highlight w:val="yellow"/>
        </w:rPr>
        <w:t>NAAM STUDIE</w:t>
      </w:r>
      <w:r>
        <w:rPr>
          <w:rFonts w:cs="Arial"/>
        </w:rPr>
        <w:t xml:space="preserve"> zal geen extra kosten met zich meebrengen voor patient of Ziekenhuis. </w:t>
      </w:r>
      <w:r w:rsidR="00015041" w:rsidRPr="00015041">
        <w:rPr>
          <w:rFonts w:cs="Arial"/>
          <w:highlight w:val="yellow"/>
        </w:rPr>
        <w:t>[VERWIJDEREN WAT NIET VAN TOEPASSING IS]</w:t>
      </w:r>
    </w:p>
    <w:p w:rsidR="00FC4D37" w:rsidRDefault="00E87741" w:rsidP="0079387A">
      <w:pPr>
        <w:rPr>
          <w:rFonts w:cs="Arial"/>
          <w:b/>
        </w:rPr>
      </w:pPr>
      <w:r>
        <w:rPr>
          <w:rFonts w:cs="Arial"/>
          <w:b/>
        </w:rPr>
        <w:br/>
      </w:r>
      <w:r w:rsidR="005D6D4B">
        <w:rPr>
          <w:rFonts w:cs="Arial"/>
          <w:b/>
        </w:rPr>
        <w:t xml:space="preserve">Artikel 7 </w:t>
      </w:r>
      <w:r w:rsidR="00FC4D37">
        <w:rPr>
          <w:rFonts w:cs="Arial"/>
          <w:b/>
        </w:rPr>
        <w:t>Verzekeringen</w:t>
      </w:r>
    </w:p>
    <w:p w:rsidR="00E672A0" w:rsidRPr="00A558A9" w:rsidRDefault="00FC4D37" w:rsidP="0079387A">
      <w:pPr>
        <w:rPr>
          <w:rFonts w:cs="Arial"/>
          <w:b/>
        </w:rPr>
      </w:pPr>
      <w:r w:rsidRPr="00A558A9" w:rsidDel="00FC4D37">
        <w:rPr>
          <w:rFonts w:cs="Arial"/>
          <w:b/>
        </w:rPr>
        <w:t xml:space="preserve"> </w:t>
      </w:r>
    </w:p>
    <w:p w:rsidR="00986ED3" w:rsidRDefault="00505904" w:rsidP="002D0C6B">
      <w:r>
        <w:t xml:space="preserve">De onderzoeksmedewerkers van </w:t>
      </w:r>
      <w:r w:rsidR="00462F29">
        <w:t>Z</w:t>
      </w:r>
      <w:r w:rsidR="00097E4D">
        <w:t xml:space="preserve">iekenhuis die op de </w:t>
      </w:r>
      <w:r w:rsidR="00F23671">
        <w:t xml:space="preserve">onderzoeken </w:t>
      </w:r>
      <w:r>
        <w:t>werkzaam zullen zijn, worden voor h</w:t>
      </w:r>
      <w:r w:rsidR="00EF57A7">
        <w:t>et</w:t>
      </w:r>
      <w:r>
        <w:t xml:space="preserve"> medisch handelen verzekerd via de aansprakelijkheidsverzekering van</w:t>
      </w:r>
      <w:r w:rsidR="00FC4D37">
        <w:t xml:space="preserve"> het</w:t>
      </w:r>
      <w:r>
        <w:t xml:space="preserve"> Ziekenhuis.</w:t>
      </w:r>
    </w:p>
    <w:p w:rsidR="00986ED3" w:rsidRDefault="00986ED3" w:rsidP="002D0C6B"/>
    <w:p w:rsidR="00FC4D37" w:rsidRDefault="005D6D4B" w:rsidP="00986ED3">
      <w:pPr>
        <w:rPr>
          <w:b/>
        </w:rPr>
      </w:pPr>
      <w:r>
        <w:rPr>
          <w:b/>
        </w:rPr>
        <w:t xml:space="preserve">Artikel 8 </w:t>
      </w:r>
      <w:r w:rsidR="00FC4D37">
        <w:rPr>
          <w:b/>
        </w:rPr>
        <w:t>Toepasselijk recht</w:t>
      </w:r>
    </w:p>
    <w:p w:rsidR="00462F29" w:rsidRDefault="00462F29" w:rsidP="007C3309"/>
    <w:p w:rsidR="007C3309" w:rsidRDefault="007C3309" w:rsidP="007C3309">
      <w:r>
        <w:t>Op deze overeenkomst is de Nederlandse wetgeving van toepassing.</w:t>
      </w:r>
    </w:p>
    <w:p w:rsidR="00FC4D37" w:rsidRPr="00FC4D37" w:rsidRDefault="00FC4D37" w:rsidP="002D0C6B">
      <w:pPr>
        <w:rPr>
          <w:b/>
        </w:rPr>
      </w:pPr>
    </w:p>
    <w:p w:rsidR="00FC4D37" w:rsidRDefault="005D6D4B" w:rsidP="00FC4D37">
      <w:pPr>
        <w:rPr>
          <w:rFonts w:cs="Arial"/>
          <w:b/>
        </w:rPr>
      </w:pPr>
      <w:r>
        <w:rPr>
          <w:rFonts w:cs="Arial"/>
          <w:b/>
        </w:rPr>
        <w:t xml:space="preserve">Artikel 9 </w:t>
      </w:r>
      <w:r w:rsidR="00FC4D37" w:rsidRPr="00A558A9">
        <w:rPr>
          <w:rFonts w:cs="Arial"/>
          <w:b/>
        </w:rPr>
        <w:t>Overige bepalingen</w:t>
      </w:r>
    </w:p>
    <w:p w:rsidR="00FC4D37" w:rsidRPr="00A558A9" w:rsidRDefault="00FC4D37" w:rsidP="00FC4D37">
      <w:pPr>
        <w:rPr>
          <w:rFonts w:cs="Arial"/>
          <w:b/>
        </w:rPr>
      </w:pPr>
    </w:p>
    <w:p w:rsidR="00FC4D37" w:rsidRPr="00F60740" w:rsidRDefault="00072233" w:rsidP="00FC4D37">
      <w:pPr>
        <w:numPr>
          <w:ilvl w:val="0"/>
          <w:numId w:val="18"/>
        </w:numPr>
        <w:textAlignment w:val="top"/>
        <w:rPr>
          <w:rFonts w:cs="Arial"/>
          <w:color w:val="888888"/>
          <w:lang w:eastAsia="nl-NL"/>
        </w:rPr>
      </w:pPr>
      <w:r w:rsidRPr="004673F0">
        <w:rPr>
          <w:rFonts w:cs="Arial"/>
          <w:color w:val="000000"/>
          <w:lang w:eastAsia="nl-NL"/>
        </w:rPr>
        <w:t xml:space="preserve">Het Ziekenhuis vrijwaart de </w:t>
      </w:r>
      <w:r w:rsidR="00F520AC">
        <w:rPr>
          <w:rFonts w:cs="Arial"/>
          <w:color w:val="000000"/>
          <w:lang w:eastAsia="nl-NL"/>
        </w:rPr>
        <w:t>Opdrachtgever</w:t>
      </w:r>
      <w:r w:rsidRPr="004673F0">
        <w:rPr>
          <w:rFonts w:cs="Arial"/>
          <w:color w:val="000000"/>
          <w:lang w:eastAsia="nl-NL"/>
        </w:rPr>
        <w:t xml:space="preserve"> </w:t>
      </w:r>
      <w:r w:rsidR="00986ED3" w:rsidRPr="004673F0">
        <w:rPr>
          <w:rFonts w:cs="Arial"/>
          <w:color w:val="000000"/>
          <w:lang w:eastAsia="nl-NL"/>
        </w:rPr>
        <w:t>van</w:t>
      </w:r>
      <w:r w:rsidRPr="004673F0">
        <w:rPr>
          <w:rFonts w:cs="Arial"/>
          <w:color w:val="000000"/>
          <w:lang w:eastAsia="nl-NL"/>
        </w:rPr>
        <w:t xml:space="preserve"> vorderingen of procedures van proefpersonen, of enige andere derde partij in verband met schade </w:t>
      </w:r>
      <w:r w:rsidR="00FC4D37" w:rsidRPr="004673F0">
        <w:rPr>
          <w:rFonts w:cs="Arial"/>
          <w:color w:val="000000"/>
          <w:lang w:eastAsia="nl-NL"/>
        </w:rPr>
        <w:t xml:space="preserve">aan </w:t>
      </w:r>
      <w:r w:rsidRPr="004673F0">
        <w:rPr>
          <w:rFonts w:cs="Arial"/>
          <w:color w:val="000000"/>
          <w:lang w:eastAsia="nl-NL"/>
        </w:rPr>
        <w:t xml:space="preserve">de proefpersoon </w:t>
      </w:r>
      <w:r w:rsidR="00FC4D37" w:rsidRPr="004673F0">
        <w:rPr>
          <w:rFonts w:cs="Arial"/>
          <w:color w:val="000000"/>
          <w:lang w:eastAsia="nl-NL"/>
        </w:rPr>
        <w:t xml:space="preserve">die </w:t>
      </w:r>
      <w:r w:rsidRPr="004673F0">
        <w:rPr>
          <w:rFonts w:cs="Arial"/>
          <w:color w:val="000000"/>
          <w:lang w:eastAsia="nl-NL"/>
        </w:rPr>
        <w:t xml:space="preserve">is veroorzaakt door een schending van deze overeenkomst of </w:t>
      </w:r>
      <w:r w:rsidR="00FC4D37" w:rsidRPr="004673F0">
        <w:rPr>
          <w:rFonts w:cs="Arial"/>
          <w:color w:val="000000"/>
          <w:lang w:eastAsia="nl-NL"/>
        </w:rPr>
        <w:t>onrechtmatig</w:t>
      </w:r>
      <w:r w:rsidRPr="004673F0">
        <w:rPr>
          <w:rFonts w:cs="Arial"/>
          <w:color w:val="000000"/>
          <w:lang w:eastAsia="nl-NL"/>
        </w:rPr>
        <w:t xml:space="preserve"> handelen van de </w:t>
      </w:r>
      <w:r w:rsidR="00F520AC">
        <w:rPr>
          <w:rFonts w:cs="Arial"/>
          <w:color w:val="000000"/>
          <w:lang w:eastAsia="nl-NL"/>
        </w:rPr>
        <w:t>Opdrachtgever</w:t>
      </w:r>
      <w:r w:rsidRPr="004673F0">
        <w:rPr>
          <w:rFonts w:cs="Arial"/>
          <w:color w:val="000000"/>
          <w:lang w:eastAsia="nl-NL"/>
        </w:rPr>
        <w:t xml:space="preserve">, de </w:t>
      </w:r>
      <w:r w:rsidR="00DE19AF">
        <w:rPr>
          <w:rFonts w:cs="Arial"/>
          <w:color w:val="000000"/>
          <w:lang w:eastAsia="nl-NL"/>
        </w:rPr>
        <w:t>Onderzoeker</w:t>
      </w:r>
      <w:r w:rsidRPr="004673F0">
        <w:rPr>
          <w:rFonts w:cs="Arial"/>
          <w:color w:val="000000"/>
          <w:lang w:eastAsia="nl-NL"/>
        </w:rPr>
        <w:t xml:space="preserve"> of het onderzoekspersoneel. </w:t>
      </w:r>
    </w:p>
    <w:p w:rsidR="00F60740" w:rsidRPr="004673F0" w:rsidRDefault="00F60740" w:rsidP="00FC4D37">
      <w:pPr>
        <w:numPr>
          <w:ilvl w:val="0"/>
          <w:numId w:val="18"/>
        </w:numPr>
        <w:textAlignment w:val="top"/>
        <w:rPr>
          <w:rFonts w:cs="Arial"/>
          <w:color w:val="888888"/>
          <w:lang w:eastAsia="nl-NL"/>
        </w:rPr>
      </w:pPr>
      <w:r>
        <w:rPr>
          <w:rFonts w:cs="Arial"/>
          <w:color w:val="000000"/>
          <w:lang w:eastAsia="nl-NL"/>
        </w:rPr>
        <w:t>Opdrachtgever vrijwaart het Ziekenhuis en Onderzoeker van vorderingen of procedures van proefpersonen, of enige andere derde partij in verband met schade aan de proefpersoon die is veroorzaakt door een schending van deze overeenkomst of onrechtmatig handelen door Opdrachtgever en door haar ingeschakelde derden</w:t>
      </w:r>
    </w:p>
    <w:p w:rsidR="00662801" w:rsidRPr="004673F0" w:rsidRDefault="00072233" w:rsidP="00FC4D37">
      <w:pPr>
        <w:numPr>
          <w:ilvl w:val="0"/>
          <w:numId w:val="18"/>
        </w:numPr>
        <w:textAlignment w:val="top"/>
        <w:rPr>
          <w:rFonts w:cs="Arial"/>
          <w:color w:val="888888"/>
          <w:lang w:eastAsia="nl-NL"/>
        </w:rPr>
      </w:pPr>
      <w:r w:rsidRPr="004673F0">
        <w:rPr>
          <w:rFonts w:cs="Arial"/>
          <w:color w:val="000000"/>
          <w:lang w:eastAsia="nl-NL"/>
        </w:rPr>
        <w:t xml:space="preserve">Niets in deze clausule </w:t>
      </w:r>
      <w:r w:rsidR="00662801" w:rsidRPr="004673F0">
        <w:rPr>
          <w:rFonts w:cs="Arial"/>
          <w:color w:val="000000"/>
          <w:lang w:eastAsia="nl-NL"/>
        </w:rPr>
        <w:t xml:space="preserve">kan </w:t>
      </w:r>
      <w:r w:rsidRPr="004673F0">
        <w:rPr>
          <w:rFonts w:cs="Arial"/>
          <w:color w:val="000000"/>
          <w:lang w:eastAsia="nl-NL"/>
        </w:rPr>
        <w:t xml:space="preserve">de aansprakelijkheid van een </w:t>
      </w:r>
      <w:r w:rsidR="00662801" w:rsidRPr="004673F0">
        <w:rPr>
          <w:rFonts w:cs="Arial"/>
          <w:color w:val="000000"/>
          <w:lang w:eastAsia="nl-NL"/>
        </w:rPr>
        <w:t xml:space="preserve">van de </w:t>
      </w:r>
      <w:r w:rsidRPr="004673F0">
        <w:rPr>
          <w:rFonts w:cs="Arial"/>
          <w:color w:val="000000"/>
          <w:lang w:eastAsia="nl-NL"/>
        </w:rPr>
        <w:t>partij</w:t>
      </w:r>
      <w:r w:rsidR="00662801" w:rsidRPr="004673F0">
        <w:rPr>
          <w:rFonts w:cs="Arial"/>
          <w:color w:val="000000"/>
          <w:lang w:eastAsia="nl-NL"/>
        </w:rPr>
        <w:t>en beperken of uit</w:t>
      </w:r>
      <w:r w:rsidRPr="004673F0">
        <w:rPr>
          <w:rFonts w:cs="Arial"/>
          <w:color w:val="000000"/>
          <w:lang w:eastAsia="nl-NL"/>
        </w:rPr>
        <w:t>sluiten</w:t>
      </w:r>
      <w:r w:rsidR="00986ED3" w:rsidRPr="004673F0">
        <w:rPr>
          <w:rFonts w:cs="Arial"/>
          <w:color w:val="000000"/>
          <w:lang w:eastAsia="nl-NL"/>
        </w:rPr>
        <w:t xml:space="preserve"> voor zover die niet door de geldende wetgeving beperkt of uitgesloten kan worden.</w:t>
      </w:r>
      <w:r w:rsidRPr="004673F0">
        <w:rPr>
          <w:rFonts w:cs="Arial"/>
          <w:color w:val="000000"/>
          <w:lang w:eastAsia="nl-NL"/>
        </w:rPr>
        <w:t xml:space="preserve"> </w:t>
      </w:r>
    </w:p>
    <w:p w:rsidR="00423463" w:rsidRPr="004673F0" w:rsidRDefault="00072233" w:rsidP="00FC4D37">
      <w:pPr>
        <w:numPr>
          <w:ilvl w:val="0"/>
          <w:numId w:val="18"/>
        </w:numPr>
        <w:textAlignment w:val="top"/>
        <w:rPr>
          <w:rFonts w:cs="Arial"/>
          <w:color w:val="888888"/>
          <w:lang w:eastAsia="nl-NL"/>
        </w:rPr>
      </w:pPr>
      <w:r w:rsidRPr="004673F0">
        <w:rPr>
          <w:rFonts w:cs="Arial"/>
          <w:color w:val="000000"/>
          <w:lang w:eastAsia="nl-NL"/>
        </w:rPr>
        <w:t xml:space="preserve">Alle intellectuele eigendomsrechten en </w:t>
      </w:r>
      <w:r w:rsidR="00423463" w:rsidRPr="004673F0">
        <w:rPr>
          <w:rFonts w:cs="Arial"/>
          <w:color w:val="000000"/>
          <w:lang w:eastAsia="nl-NL"/>
        </w:rPr>
        <w:t xml:space="preserve">kennis van </w:t>
      </w:r>
      <w:r w:rsidRPr="004673F0">
        <w:rPr>
          <w:rFonts w:cs="Arial"/>
          <w:color w:val="000000"/>
          <w:lang w:eastAsia="nl-NL"/>
        </w:rPr>
        <w:t xml:space="preserve">een van de partijen voorafgaand aan en na de datum van deze overeenkomst zijn en blijven eigendom van die partij. </w:t>
      </w:r>
    </w:p>
    <w:p w:rsidR="00423463" w:rsidRPr="004673F0" w:rsidRDefault="00423463" w:rsidP="00FC4D37">
      <w:pPr>
        <w:numPr>
          <w:ilvl w:val="0"/>
          <w:numId w:val="18"/>
        </w:numPr>
        <w:textAlignment w:val="top"/>
        <w:rPr>
          <w:rFonts w:cs="Arial"/>
          <w:color w:val="888888"/>
          <w:lang w:eastAsia="nl-NL"/>
        </w:rPr>
      </w:pPr>
      <w:r w:rsidRPr="004673F0">
        <w:rPr>
          <w:rFonts w:cs="Arial"/>
          <w:color w:val="000000"/>
          <w:shd w:val="clear" w:color="auto" w:fill="FFFFFF"/>
          <w:lang w:eastAsia="nl-NL"/>
        </w:rPr>
        <w:t xml:space="preserve">De </w:t>
      </w:r>
      <w:r w:rsidR="00F520AC">
        <w:rPr>
          <w:rFonts w:cs="Arial"/>
          <w:color w:val="000000"/>
          <w:shd w:val="clear" w:color="auto" w:fill="FFFFFF"/>
          <w:lang w:eastAsia="nl-NL"/>
        </w:rPr>
        <w:t>Opdrachtgever</w:t>
      </w:r>
      <w:r w:rsidRPr="004673F0">
        <w:rPr>
          <w:rFonts w:cs="Arial"/>
          <w:color w:val="000000"/>
          <w:lang w:eastAsia="nl-NL"/>
        </w:rPr>
        <w:t xml:space="preserve"> </w:t>
      </w:r>
      <w:r w:rsidR="00072233" w:rsidRPr="004673F0">
        <w:rPr>
          <w:rFonts w:cs="Arial"/>
          <w:color w:val="000000"/>
          <w:lang w:eastAsia="nl-NL"/>
        </w:rPr>
        <w:t xml:space="preserve">is eigenaar van de intellectuele eigendomsrechten en </w:t>
      </w:r>
      <w:r w:rsidRPr="004673F0">
        <w:rPr>
          <w:rFonts w:cs="Arial"/>
          <w:color w:val="000000"/>
          <w:lang w:eastAsia="nl-NL"/>
        </w:rPr>
        <w:t>kennis</w:t>
      </w:r>
      <w:r w:rsidR="00072233" w:rsidRPr="004673F0">
        <w:rPr>
          <w:rFonts w:cs="Arial"/>
          <w:color w:val="000000"/>
          <w:lang w:eastAsia="nl-NL"/>
        </w:rPr>
        <w:t xml:space="preserve"> die rechtstreeks voortvloeien uit </w:t>
      </w:r>
      <w:r w:rsidRPr="004673F0">
        <w:rPr>
          <w:rFonts w:cs="Arial"/>
          <w:color w:val="000000"/>
          <w:lang w:eastAsia="nl-NL"/>
        </w:rPr>
        <w:t>het klinisch onderzoek</w:t>
      </w:r>
      <w:r w:rsidR="00072233" w:rsidRPr="004673F0">
        <w:rPr>
          <w:rFonts w:cs="Arial"/>
          <w:color w:val="000000"/>
          <w:lang w:eastAsia="nl-NL"/>
        </w:rPr>
        <w:t xml:space="preserve">. </w:t>
      </w:r>
    </w:p>
    <w:p w:rsidR="00B40905" w:rsidRPr="00B40905" w:rsidRDefault="00F60740" w:rsidP="007C3309">
      <w:pPr>
        <w:numPr>
          <w:ilvl w:val="0"/>
          <w:numId w:val="18"/>
        </w:numPr>
        <w:textAlignment w:val="top"/>
        <w:rPr>
          <w:rFonts w:cs="Arial"/>
          <w:color w:val="888888"/>
          <w:lang w:eastAsia="nl-NL"/>
        </w:rPr>
      </w:pPr>
      <w:r>
        <w:rPr>
          <w:rFonts w:cs="Arial"/>
        </w:rPr>
        <w:t>Opdrachtgever heeft het eerste recht om de resultaten uit het project te publiceren in wetenschappelijke tijdschriften, dissertaties of andere academische media en heeft altijd overleg met het Ziekenhuis en/of de Onderzoeker over een voorgenomen publicatie.</w:t>
      </w:r>
    </w:p>
    <w:p w:rsidR="00B40905" w:rsidRPr="00B40905" w:rsidRDefault="00F60740" w:rsidP="007C3309">
      <w:pPr>
        <w:numPr>
          <w:ilvl w:val="0"/>
          <w:numId w:val="18"/>
        </w:numPr>
        <w:textAlignment w:val="top"/>
        <w:rPr>
          <w:rFonts w:cs="Arial"/>
          <w:color w:val="888888"/>
          <w:lang w:eastAsia="nl-NL"/>
        </w:rPr>
      </w:pPr>
      <w:r>
        <w:rPr>
          <w:rFonts w:cs="Arial"/>
        </w:rPr>
        <w:t>Bij publicatie van het onderzoek zal in elk geval de naam van het Ziekenhuis en</w:t>
      </w:r>
      <w:r w:rsidR="00630990">
        <w:rPr>
          <w:rFonts w:cs="Arial"/>
        </w:rPr>
        <w:t xml:space="preserve">/of Onderzoeker worden vermeld. </w:t>
      </w:r>
      <w:r w:rsidR="00630990" w:rsidRPr="00630990">
        <w:rPr>
          <w:rFonts w:cs="Arial"/>
        </w:rPr>
        <w:t>Wer</w:t>
      </w:r>
      <w:r w:rsidRPr="00630990">
        <w:rPr>
          <w:rFonts w:cs="Arial"/>
        </w:rPr>
        <w:t>kelijke bijdragen aan de publicatie worden gehonoreerd door een co-auteurschap van betreffende medewerker van het Ziekenhuis  en/of Onderzoeker;</w:t>
      </w:r>
    </w:p>
    <w:p w:rsidR="007C3309" w:rsidRPr="004673F0" w:rsidRDefault="007C3309" w:rsidP="00F60740">
      <w:pPr>
        <w:ind w:left="720"/>
        <w:textAlignment w:val="top"/>
        <w:rPr>
          <w:rFonts w:cs="Arial"/>
          <w:color w:val="888888"/>
          <w:lang w:eastAsia="nl-NL"/>
        </w:rPr>
      </w:pPr>
      <w:r w:rsidRPr="004673F0">
        <w:rPr>
          <w:rFonts w:cs="Arial"/>
          <w:color w:val="000000"/>
          <w:lang w:eastAsia="nl-NL"/>
        </w:rPr>
        <w:t xml:space="preserve"> </w:t>
      </w:r>
    </w:p>
    <w:p w:rsidR="00A87712" w:rsidRPr="00E12C04" w:rsidRDefault="00A87712" w:rsidP="002D0C6B"/>
    <w:p w:rsidR="002D0C6B" w:rsidRDefault="005D6D4B" w:rsidP="002D0C6B">
      <w:pPr>
        <w:pStyle w:val="Kop1"/>
        <w:jc w:val="both"/>
        <w:rPr>
          <w:rFonts w:cs="Arial"/>
          <w:bCs/>
          <w:sz w:val="20"/>
          <w:u w:val="none"/>
        </w:rPr>
      </w:pPr>
      <w:r>
        <w:rPr>
          <w:rFonts w:cs="Arial"/>
          <w:bCs/>
          <w:sz w:val="20"/>
          <w:u w:val="none"/>
        </w:rPr>
        <w:t xml:space="preserve">Artikel 10 </w:t>
      </w:r>
      <w:r w:rsidR="002D0C6B" w:rsidRPr="002D0C6B">
        <w:rPr>
          <w:rFonts w:cs="Arial"/>
          <w:bCs/>
          <w:sz w:val="20"/>
          <w:u w:val="none"/>
        </w:rPr>
        <w:t>Informatie</w:t>
      </w:r>
    </w:p>
    <w:p w:rsidR="00E672A0" w:rsidRPr="00E672A0" w:rsidRDefault="00E672A0" w:rsidP="00E672A0"/>
    <w:p w:rsidR="002D0C6B" w:rsidRPr="00C34BCD" w:rsidRDefault="00505904" w:rsidP="002D0C6B">
      <w:r>
        <w:t>Ziekenhuis</w:t>
      </w:r>
      <w:r w:rsidR="002D0C6B">
        <w:t xml:space="preserve"> </w:t>
      </w:r>
      <w:r w:rsidR="002D0C6B" w:rsidRPr="002D0C6B">
        <w:t xml:space="preserve">zal </w:t>
      </w:r>
      <w:r w:rsidR="00F520AC">
        <w:t>Opdrachtgever</w:t>
      </w:r>
      <w:r w:rsidR="002D0C6B">
        <w:t xml:space="preserve"> </w:t>
      </w:r>
      <w:r w:rsidR="002D0C6B" w:rsidRPr="002D0C6B">
        <w:t>van zoveel informatie voorzien als nodig is voor de uitoefening van de overeengekomen activiteiten.</w:t>
      </w:r>
      <w:r w:rsidR="00E37A9D">
        <w:t xml:space="preserve"> </w:t>
      </w:r>
      <w:r w:rsidR="00F520AC">
        <w:t>Opdrachtgever</w:t>
      </w:r>
      <w:r w:rsidR="00185AAB">
        <w:t xml:space="preserve"> </w:t>
      </w:r>
      <w:r w:rsidR="00185AAB" w:rsidRPr="002D0C6B">
        <w:t xml:space="preserve">zal </w:t>
      </w:r>
      <w:r w:rsidR="00097E4D">
        <w:t>Z</w:t>
      </w:r>
      <w:r>
        <w:t>iekenhuis</w:t>
      </w:r>
      <w:r w:rsidR="00185AAB">
        <w:t xml:space="preserve"> </w:t>
      </w:r>
      <w:r w:rsidR="00185AAB" w:rsidRPr="002D0C6B">
        <w:t>van zoveel informatie voorzien als nodig is voor de uitoefening van de overeengekomen activiteiten.</w:t>
      </w:r>
      <w:r w:rsidR="00185AAB">
        <w:t xml:space="preserve"> </w:t>
      </w:r>
      <w:r w:rsidR="002D0C6B" w:rsidRPr="002D0C6B">
        <w:t xml:space="preserve">Alle informatie zal vertrouwelijk </w:t>
      </w:r>
      <w:r w:rsidR="002D0C6B">
        <w:t xml:space="preserve">worden </w:t>
      </w:r>
      <w:r w:rsidR="002D0C6B" w:rsidRPr="002D0C6B">
        <w:t>behand</w:t>
      </w:r>
      <w:r w:rsidR="002D0C6B">
        <w:t>eld.</w:t>
      </w:r>
    </w:p>
    <w:p w:rsidR="002D0C6B" w:rsidRDefault="002D0C6B" w:rsidP="002D0C6B">
      <w:pPr>
        <w:rPr>
          <w:rFonts w:cs="Arial"/>
          <w:b/>
        </w:rPr>
      </w:pPr>
    </w:p>
    <w:p w:rsidR="002D0C6B" w:rsidRDefault="005D6D4B" w:rsidP="002D0C6B">
      <w:pPr>
        <w:rPr>
          <w:rFonts w:cs="Arial"/>
          <w:b/>
        </w:rPr>
      </w:pPr>
      <w:r>
        <w:rPr>
          <w:rFonts w:cs="Arial"/>
          <w:b/>
        </w:rPr>
        <w:t xml:space="preserve">Artikel 11 </w:t>
      </w:r>
      <w:r w:rsidR="002D0C6B" w:rsidRPr="00C34BCD">
        <w:rPr>
          <w:rFonts w:cs="Arial"/>
          <w:b/>
        </w:rPr>
        <w:t xml:space="preserve">Aanvang en einde studie </w:t>
      </w:r>
    </w:p>
    <w:p w:rsidR="00E672A0" w:rsidRPr="00C34BCD" w:rsidRDefault="00E672A0" w:rsidP="002D0C6B">
      <w:pPr>
        <w:rPr>
          <w:rFonts w:cs="Arial"/>
          <w:b/>
        </w:rPr>
      </w:pPr>
    </w:p>
    <w:p w:rsidR="002D0C6B" w:rsidRPr="002A43AF" w:rsidRDefault="002D0C6B" w:rsidP="002D0C6B">
      <w:r w:rsidRPr="009B380B">
        <w:t>De werkzaamheden zullen</w:t>
      </w:r>
      <w:r w:rsidR="00505904">
        <w:t xml:space="preserve"> </w:t>
      </w:r>
      <w:r w:rsidR="008E1C3A" w:rsidRPr="008E1C3A">
        <w:rPr>
          <w:highlight w:val="yellow"/>
        </w:rPr>
        <w:t>DATUM</w:t>
      </w:r>
      <w:r w:rsidR="00F23671">
        <w:t xml:space="preserve"> </w:t>
      </w:r>
      <w:r w:rsidRPr="009B380B">
        <w:t>aanvangen</w:t>
      </w:r>
      <w:r w:rsidR="00505904">
        <w:t xml:space="preserve"> en eindigen </w:t>
      </w:r>
      <w:r w:rsidR="008F5155">
        <w:t xml:space="preserve">op </w:t>
      </w:r>
      <w:r w:rsidR="008F5155" w:rsidRPr="008F5155">
        <w:rPr>
          <w:highlight w:val="yellow"/>
        </w:rPr>
        <w:t>DATUM</w:t>
      </w:r>
      <w:r w:rsidR="008F5155">
        <w:t xml:space="preserve"> / </w:t>
      </w:r>
      <w:r w:rsidR="0046109F">
        <w:t>na voltooiing van het aantal benodigde inclusies</w:t>
      </w:r>
      <w:r w:rsidRPr="009B380B">
        <w:t>.</w:t>
      </w:r>
      <w:r w:rsidRPr="002A43AF">
        <w:t xml:space="preserve"> </w:t>
      </w:r>
      <w:r w:rsidR="00E26C6F" w:rsidRPr="00015041">
        <w:rPr>
          <w:rFonts w:cs="Arial"/>
          <w:highlight w:val="yellow"/>
        </w:rPr>
        <w:t>[VERWIJDEREN WAT NIET VAN TOEPASSING IS]</w:t>
      </w:r>
    </w:p>
    <w:p w:rsidR="002D0C6B" w:rsidRPr="002D0C6B" w:rsidRDefault="002D0C6B" w:rsidP="002D0C6B"/>
    <w:p w:rsidR="00115FA3" w:rsidRPr="006938BF" w:rsidRDefault="002C5273" w:rsidP="00EF2338">
      <w:pPr>
        <w:pStyle w:val="Level1"/>
        <w:numPr>
          <w:ilvl w:val="0"/>
          <w:numId w:val="0"/>
        </w:numPr>
        <w:tabs>
          <w:tab w:val="left" w:pos="1134"/>
        </w:tabs>
        <w:jc w:val="both"/>
        <w:rPr>
          <w:b/>
          <w:u w:val="single"/>
        </w:rPr>
      </w:pPr>
      <w:r>
        <w:rPr>
          <w:b/>
          <w:u w:val="single"/>
        </w:rPr>
        <w:br w:type="page"/>
      </w:r>
      <w:r w:rsidR="00115FA3" w:rsidRPr="006938BF">
        <w:rPr>
          <w:b/>
          <w:u w:val="single"/>
        </w:rPr>
        <w:lastRenderedPageBreak/>
        <w:t>ALDUS O</w:t>
      </w:r>
      <w:smartTag w:uri="schemas-GSKSiteLocations-com/fourthcoffee" w:element="flavor">
        <w:r w:rsidR="00115FA3" w:rsidRPr="006938BF">
          <w:rPr>
            <w:b/>
            <w:u w:val="single"/>
          </w:rPr>
          <w:t>VER</w:t>
        </w:r>
      </w:smartTag>
      <w:r w:rsidR="00115FA3" w:rsidRPr="006938BF">
        <w:rPr>
          <w:b/>
          <w:u w:val="single"/>
        </w:rPr>
        <w:t xml:space="preserve">EENGEKOMEN EN ONDERTEKEND IN </w:t>
      </w:r>
      <w:r w:rsidR="00F23671">
        <w:rPr>
          <w:b/>
          <w:u w:val="single"/>
        </w:rPr>
        <w:t>DRIE</w:t>
      </w:r>
      <w:r w:rsidR="00115FA3">
        <w:rPr>
          <w:b/>
          <w:u w:val="single"/>
        </w:rPr>
        <w:t>VOUD</w:t>
      </w:r>
      <w:r w:rsidR="00115FA3" w:rsidRPr="006938BF">
        <w:rPr>
          <w:b/>
          <w:u w:val="single"/>
        </w:rPr>
        <w:t>:</w:t>
      </w:r>
    </w:p>
    <w:p w:rsidR="00115FA3" w:rsidRDefault="00115FA3" w:rsidP="00EF2338">
      <w:pPr>
        <w:pStyle w:val="Level1"/>
        <w:numPr>
          <w:ilvl w:val="0"/>
          <w:numId w:val="0"/>
        </w:numPr>
        <w:tabs>
          <w:tab w:val="left" w:pos="1134"/>
        </w:tabs>
        <w:jc w:val="both"/>
      </w:pPr>
    </w:p>
    <w:p w:rsidR="00F67C54" w:rsidRDefault="00F67C54" w:rsidP="00EF2338">
      <w:pPr>
        <w:pStyle w:val="Level1"/>
        <w:numPr>
          <w:ilvl w:val="0"/>
          <w:numId w:val="0"/>
        </w:numPr>
        <w:tabs>
          <w:tab w:val="left" w:pos="1134"/>
        </w:tabs>
        <w:jc w:val="both"/>
        <w:rPr>
          <w:lang w:val="de-DE"/>
        </w:rPr>
      </w:pPr>
    </w:p>
    <w:p w:rsidR="00115FA3" w:rsidRPr="008C0911" w:rsidRDefault="00097E4D" w:rsidP="003353B2">
      <w:pPr>
        <w:pStyle w:val="Level1"/>
        <w:numPr>
          <w:ilvl w:val="0"/>
          <w:numId w:val="0"/>
        </w:numPr>
        <w:tabs>
          <w:tab w:val="left" w:pos="1134"/>
          <w:tab w:val="left" w:pos="4536"/>
        </w:tabs>
        <w:jc w:val="both"/>
        <w:rPr>
          <w:b/>
          <w:lang w:val="de-DE"/>
        </w:rPr>
      </w:pPr>
      <w:r w:rsidRPr="008C0911">
        <w:rPr>
          <w:b/>
          <w:lang w:val="de-DE"/>
        </w:rPr>
        <w:t>Z</w:t>
      </w:r>
      <w:r w:rsidR="00505904" w:rsidRPr="008C0911">
        <w:rPr>
          <w:b/>
          <w:lang w:val="de-DE"/>
        </w:rPr>
        <w:t>iekenhuis</w:t>
      </w:r>
      <w:r w:rsidR="00F67C54" w:rsidRPr="008C0911">
        <w:rPr>
          <w:b/>
          <w:lang w:val="de-DE"/>
        </w:rPr>
        <w:t>:</w:t>
      </w:r>
      <w:r w:rsidR="00F67C54" w:rsidRPr="008C0911">
        <w:rPr>
          <w:b/>
          <w:lang w:val="de-DE"/>
        </w:rPr>
        <w:tab/>
      </w:r>
      <w:r w:rsidR="00F67C54" w:rsidRPr="008C0911">
        <w:rPr>
          <w:b/>
          <w:lang w:val="de-DE"/>
        </w:rPr>
        <w:tab/>
      </w:r>
      <w:r w:rsidR="00F520AC">
        <w:rPr>
          <w:b/>
          <w:lang w:val="de-DE"/>
        </w:rPr>
        <w:t>Opdrachtgever</w:t>
      </w:r>
      <w:r w:rsidR="00F67C54" w:rsidRPr="008C0911">
        <w:rPr>
          <w:b/>
          <w:lang w:val="de-DE"/>
        </w:rPr>
        <w:t xml:space="preserve">: </w:t>
      </w:r>
    </w:p>
    <w:p w:rsidR="00115FA3" w:rsidRPr="000A0EFD" w:rsidRDefault="00115FA3" w:rsidP="003353B2">
      <w:pPr>
        <w:pStyle w:val="Level1"/>
        <w:numPr>
          <w:ilvl w:val="0"/>
          <w:numId w:val="0"/>
        </w:numPr>
        <w:tabs>
          <w:tab w:val="left" w:pos="1134"/>
          <w:tab w:val="right" w:pos="2835"/>
          <w:tab w:val="left" w:pos="4536"/>
          <w:tab w:val="left" w:pos="5103"/>
        </w:tabs>
        <w:jc w:val="both"/>
        <w:rPr>
          <w:lang w:val="de-DE"/>
        </w:rPr>
      </w:pPr>
    </w:p>
    <w:p w:rsidR="00115FA3" w:rsidRPr="000A0EFD" w:rsidRDefault="00115FA3" w:rsidP="003353B2">
      <w:pPr>
        <w:pStyle w:val="Level1"/>
        <w:numPr>
          <w:ilvl w:val="0"/>
          <w:numId w:val="0"/>
        </w:numPr>
        <w:tabs>
          <w:tab w:val="left" w:pos="1134"/>
          <w:tab w:val="right" w:pos="2835"/>
          <w:tab w:val="left" w:pos="4536"/>
          <w:tab w:val="left" w:pos="5103"/>
        </w:tabs>
        <w:jc w:val="both"/>
        <w:rPr>
          <w:lang w:val="de-DE"/>
        </w:rPr>
      </w:pPr>
    </w:p>
    <w:p w:rsidR="00115FA3" w:rsidRPr="000A0EFD" w:rsidRDefault="00115FA3" w:rsidP="003353B2">
      <w:pPr>
        <w:pStyle w:val="Level1"/>
        <w:numPr>
          <w:ilvl w:val="0"/>
          <w:numId w:val="0"/>
        </w:numPr>
        <w:tabs>
          <w:tab w:val="left" w:pos="1134"/>
          <w:tab w:val="right" w:pos="2835"/>
          <w:tab w:val="left" w:pos="4536"/>
          <w:tab w:val="left" w:pos="5103"/>
        </w:tabs>
        <w:jc w:val="both"/>
        <w:rPr>
          <w:lang w:val="de-DE"/>
        </w:rPr>
      </w:pPr>
    </w:p>
    <w:p w:rsidR="00115FA3" w:rsidRPr="000A0EFD" w:rsidRDefault="00115FA3" w:rsidP="003353B2">
      <w:pPr>
        <w:pStyle w:val="Level1"/>
        <w:numPr>
          <w:ilvl w:val="0"/>
          <w:numId w:val="0"/>
        </w:numPr>
        <w:tabs>
          <w:tab w:val="left" w:pos="1134"/>
          <w:tab w:val="right" w:pos="2835"/>
          <w:tab w:val="left" w:pos="4536"/>
          <w:tab w:val="left" w:pos="5103"/>
        </w:tabs>
        <w:jc w:val="both"/>
        <w:rPr>
          <w:lang w:val="de-DE"/>
        </w:rPr>
      </w:pPr>
      <w:r w:rsidRPr="000A0EFD">
        <w:rPr>
          <w:lang w:val="de-DE"/>
        </w:rPr>
        <w:t>________________________________</w:t>
      </w:r>
      <w:r w:rsidRPr="000A0EFD">
        <w:rPr>
          <w:lang w:val="de-DE"/>
        </w:rPr>
        <w:tab/>
      </w:r>
      <w:r w:rsidR="003353B2" w:rsidRPr="000A0EFD">
        <w:rPr>
          <w:lang w:val="de-DE"/>
        </w:rPr>
        <w:t>________________________________</w:t>
      </w:r>
    </w:p>
    <w:p w:rsidR="00115FA3" w:rsidRDefault="00115FA3" w:rsidP="003353B2">
      <w:pPr>
        <w:pStyle w:val="Level1"/>
        <w:numPr>
          <w:ilvl w:val="0"/>
          <w:numId w:val="0"/>
        </w:numPr>
        <w:tabs>
          <w:tab w:val="left" w:pos="1134"/>
          <w:tab w:val="right" w:pos="2835"/>
          <w:tab w:val="left" w:pos="4536"/>
          <w:tab w:val="left" w:pos="5103"/>
        </w:tabs>
        <w:jc w:val="both"/>
        <w:rPr>
          <w:lang w:val="de-DE"/>
        </w:rPr>
      </w:pPr>
    </w:p>
    <w:p w:rsidR="00115FA3" w:rsidRPr="00240ED3" w:rsidRDefault="00115FA3" w:rsidP="007C3309">
      <w:pPr>
        <w:pStyle w:val="Level1"/>
        <w:numPr>
          <w:ilvl w:val="0"/>
          <w:numId w:val="0"/>
        </w:numPr>
        <w:tabs>
          <w:tab w:val="left" w:pos="1134"/>
          <w:tab w:val="left" w:pos="4536"/>
          <w:tab w:val="left" w:pos="5103"/>
        </w:tabs>
        <w:jc w:val="both"/>
        <w:rPr>
          <w:lang w:val="de-DE"/>
        </w:rPr>
      </w:pPr>
      <w:r w:rsidRPr="000A0EFD">
        <w:t>Naam:</w:t>
      </w:r>
      <w:r w:rsidR="00EA74A5">
        <w:tab/>
      </w:r>
      <w:r w:rsidR="008E1C3A">
        <w:tab/>
      </w:r>
      <w:r w:rsidR="003353B2" w:rsidRPr="000A0EFD">
        <w:t>Naam:</w:t>
      </w:r>
      <w:r w:rsidR="003353B2">
        <w:t xml:space="preserve">  </w:t>
      </w:r>
    </w:p>
    <w:p w:rsidR="00115FA3" w:rsidRPr="00240ED3" w:rsidRDefault="00115FA3" w:rsidP="003353B2">
      <w:pPr>
        <w:pStyle w:val="Level1"/>
        <w:numPr>
          <w:ilvl w:val="0"/>
          <w:numId w:val="0"/>
        </w:numPr>
        <w:tabs>
          <w:tab w:val="left" w:pos="1134"/>
          <w:tab w:val="right" w:pos="2835"/>
          <w:tab w:val="left" w:pos="4536"/>
          <w:tab w:val="left" w:pos="5103"/>
        </w:tabs>
        <w:jc w:val="both"/>
        <w:rPr>
          <w:lang w:val="de-DE"/>
        </w:rPr>
      </w:pPr>
    </w:p>
    <w:p w:rsidR="00115FA3" w:rsidRPr="00240ED3" w:rsidRDefault="00115FA3" w:rsidP="003353B2">
      <w:pPr>
        <w:pStyle w:val="Level1"/>
        <w:numPr>
          <w:ilvl w:val="0"/>
          <w:numId w:val="0"/>
        </w:numPr>
        <w:tabs>
          <w:tab w:val="left" w:pos="1134"/>
          <w:tab w:val="right" w:pos="2835"/>
          <w:tab w:val="left" w:pos="4536"/>
          <w:tab w:val="left" w:pos="5103"/>
        </w:tabs>
        <w:jc w:val="both"/>
        <w:rPr>
          <w:lang w:val="de-DE"/>
        </w:rPr>
      </w:pPr>
      <w:r w:rsidRPr="00240ED3">
        <w:rPr>
          <w:lang w:val="de-DE"/>
        </w:rPr>
        <w:t>Datum:</w:t>
      </w:r>
      <w:r w:rsidR="00240ED3" w:rsidRPr="00240ED3">
        <w:rPr>
          <w:lang w:val="de-DE"/>
        </w:rPr>
        <w:t xml:space="preserve"> …...</w:t>
      </w:r>
      <w:r w:rsidRPr="00240ED3">
        <w:rPr>
          <w:lang w:val="de-DE"/>
        </w:rPr>
        <w:t>………………………………</w:t>
      </w:r>
      <w:r w:rsidR="00240ED3">
        <w:rPr>
          <w:lang w:val="de-DE"/>
        </w:rPr>
        <w:t>.</w:t>
      </w:r>
      <w:r w:rsidRPr="00240ED3">
        <w:rPr>
          <w:lang w:val="de-DE"/>
        </w:rPr>
        <w:t>..</w:t>
      </w:r>
      <w:r w:rsidRPr="00240ED3">
        <w:rPr>
          <w:lang w:val="de-DE"/>
        </w:rPr>
        <w:tab/>
      </w:r>
      <w:r w:rsidR="003353B2" w:rsidRPr="00240ED3">
        <w:rPr>
          <w:lang w:val="de-DE"/>
        </w:rPr>
        <w:t>Datum: …...………………………………</w:t>
      </w:r>
      <w:r w:rsidR="003353B2">
        <w:rPr>
          <w:lang w:val="de-DE"/>
        </w:rPr>
        <w:t>.</w:t>
      </w:r>
      <w:r w:rsidR="003353B2" w:rsidRPr="00240ED3">
        <w:rPr>
          <w:lang w:val="de-DE"/>
        </w:rPr>
        <w:t>..</w:t>
      </w:r>
    </w:p>
    <w:p w:rsidR="00115FA3" w:rsidRPr="00240ED3" w:rsidRDefault="00115FA3" w:rsidP="003353B2">
      <w:pPr>
        <w:pStyle w:val="Level1"/>
        <w:numPr>
          <w:ilvl w:val="0"/>
          <w:numId w:val="0"/>
        </w:numPr>
        <w:tabs>
          <w:tab w:val="left" w:pos="1134"/>
          <w:tab w:val="left" w:pos="4536"/>
          <w:tab w:val="left" w:pos="5103"/>
        </w:tabs>
        <w:jc w:val="both"/>
        <w:rPr>
          <w:lang w:val="de-DE"/>
        </w:rPr>
      </w:pPr>
    </w:p>
    <w:p w:rsidR="00A171B7" w:rsidRDefault="00115FA3" w:rsidP="003353B2">
      <w:pPr>
        <w:pStyle w:val="Level1"/>
        <w:numPr>
          <w:ilvl w:val="0"/>
          <w:numId w:val="0"/>
        </w:numPr>
        <w:tabs>
          <w:tab w:val="left" w:pos="4536"/>
          <w:tab w:val="left" w:pos="5100"/>
        </w:tabs>
        <w:jc w:val="both"/>
      </w:pPr>
      <w:r w:rsidRPr="000A0EFD">
        <w:t>Plaats:</w:t>
      </w:r>
      <w:r w:rsidR="00240ED3">
        <w:t xml:space="preserve"> </w:t>
      </w:r>
      <w:r w:rsidRPr="000A0EFD">
        <w:t>…...…………………………………</w:t>
      </w:r>
      <w:r>
        <w:tab/>
      </w:r>
      <w:r w:rsidR="003353B2" w:rsidRPr="000A0EFD">
        <w:t>Plaats:</w:t>
      </w:r>
      <w:r w:rsidR="003353B2">
        <w:t xml:space="preserve"> </w:t>
      </w:r>
      <w:r w:rsidR="003353B2" w:rsidRPr="000A0EFD">
        <w:t>…...…………………………………</w:t>
      </w:r>
    </w:p>
    <w:p w:rsidR="00F67C54" w:rsidRDefault="00F67C54" w:rsidP="003353B2">
      <w:pPr>
        <w:pStyle w:val="Level1"/>
        <w:numPr>
          <w:ilvl w:val="0"/>
          <w:numId w:val="0"/>
        </w:numPr>
        <w:tabs>
          <w:tab w:val="left" w:pos="4536"/>
          <w:tab w:val="left" w:pos="5100"/>
        </w:tabs>
        <w:jc w:val="both"/>
      </w:pPr>
    </w:p>
    <w:p w:rsidR="00F67C54" w:rsidRDefault="00F67C54" w:rsidP="003353B2">
      <w:pPr>
        <w:pStyle w:val="Level1"/>
        <w:numPr>
          <w:ilvl w:val="0"/>
          <w:numId w:val="0"/>
        </w:numPr>
        <w:tabs>
          <w:tab w:val="left" w:pos="4536"/>
          <w:tab w:val="left" w:pos="5100"/>
        </w:tabs>
        <w:jc w:val="both"/>
      </w:pPr>
    </w:p>
    <w:p w:rsidR="00F67C54" w:rsidRDefault="00F67C54" w:rsidP="003353B2">
      <w:pPr>
        <w:pStyle w:val="Level1"/>
        <w:numPr>
          <w:ilvl w:val="0"/>
          <w:numId w:val="0"/>
        </w:numPr>
        <w:tabs>
          <w:tab w:val="left" w:pos="4536"/>
          <w:tab w:val="left" w:pos="5100"/>
        </w:tabs>
        <w:jc w:val="both"/>
      </w:pPr>
    </w:p>
    <w:p w:rsidR="00F67C54" w:rsidRDefault="00F67C54" w:rsidP="003353B2">
      <w:pPr>
        <w:pStyle w:val="Level1"/>
        <w:numPr>
          <w:ilvl w:val="0"/>
          <w:numId w:val="0"/>
        </w:numPr>
        <w:tabs>
          <w:tab w:val="left" w:pos="4536"/>
          <w:tab w:val="left" w:pos="5100"/>
        </w:tabs>
        <w:jc w:val="both"/>
      </w:pPr>
    </w:p>
    <w:p w:rsidR="00F67C54" w:rsidRPr="008C0911" w:rsidRDefault="008E1C3A" w:rsidP="003353B2">
      <w:pPr>
        <w:pStyle w:val="Level1"/>
        <w:numPr>
          <w:ilvl w:val="0"/>
          <w:numId w:val="0"/>
        </w:numPr>
        <w:tabs>
          <w:tab w:val="left" w:pos="4536"/>
          <w:tab w:val="left" w:pos="5100"/>
        </w:tabs>
        <w:jc w:val="both"/>
        <w:rPr>
          <w:b/>
        </w:rPr>
      </w:pPr>
      <w:r>
        <w:rPr>
          <w:b/>
        </w:rPr>
        <w:t>Hoofdo</w:t>
      </w:r>
      <w:r w:rsidR="00DE19AF">
        <w:rPr>
          <w:b/>
        </w:rPr>
        <w:t>nderzoeker</w:t>
      </w:r>
      <w:r w:rsidR="00F67C54" w:rsidRPr="008C0911">
        <w:rPr>
          <w:b/>
        </w:rPr>
        <w:t>:</w:t>
      </w:r>
      <w:r w:rsidR="003353B2">
        <w:rPr>
          <w:b/>
        </w:rPr>
        <w:tab/>
      </w:r>
    </w:p>
    <w:p w:rsidR="00F67C54" w:rsidRDefault="00F67C54" w:rsidP="003353B2">
      <w:pPr>
        <w:pStyle w:val="Level1"/>
        <w:numPr>
          <w:ilvl w:val="0"/>
          <w:numId w:val="0"/>
        </w:numPr>
        <w:tabs>
          <w:tab w:val="left" w:pos="4536"/>
          <w:tab w:val="left" w:pos="5100"/>
        </w:tabs>
        <w:jc w:val="both"/>
      </w:pPr>
    </w:p>
    <w:p w:rsidR="00F67C54" w:rsidRDefault="00F67C54" w:rsidP="003353B2">
      <w:pPr>
        <w:pStyle w:val="Level1"/>
        <w:numPr>
          <w:ilvl w:val="0"/>
          <w:numId w:val="0"/>
        </w:numPr>
        <w:tabs>
          <w:tab w:val="left" w:pos="4536"/>
          <w:tab w:val="left" w:pos="5100"/>
        </w:tabs>
        <w:jc w:val="both"/>
      </w:pPr>
    </w:p>
    <w:p w:rsidR="00F67C54" w:rsidRDefault="00F67C54" w:rsidP="003353B2">
      <w:pPr>
        <w:pStyle w:val="Level1"/>
        <w:numPr>
          <w:ilvl w:val="0"/>
          <w:numId w:val="0"/>
        </w:numPr>
        <w:tabs>
          <w:tab w:val="left" w:pos="4536"/>
          <w:tab w:val="left" w:pos="5100"/>
        </w:tabs>
        <w:jc w:val="both"/>
      </w:pPr>
    </w:p>
    <w:p w:rsidR="003353B2" w:rsidRPr="000A0EFD" w:rsidRDefault="00F67C54" w:rsidP="00701B96">
      <w:pPr>
        <w:pStyle w:val="Level1"/>
        <w:numPr>
          <w:ilvl w:val="0"/>
          <w:numId w:val="0"/>
        </w:numPr>
        <w:tabs>
          <w:tab w:val="left" w:pos="4536"/>
          <w:tab w:val="left" w:pos="5103"/>
        </w:tabs>
        <w:jc w:val="both"/>
        <w:rPr>
          <w:lang w:val="de-DE"/>
        </w:rPr>
      </w:pPr>
      <w:r w:rsidRPr="000A0EFD">
        <w:rPr>
          <w:lang w:val="de-DE"/>
        </w:rPr>
        <w:t>________________________________</w:t>
      </w:r>
      <w:r w:rsidR="003353B2">
        <w:rPr>
          <w:lang w:val="de-DE"/>
        </w:rPr>
        <w:tab/>
      </w:r>
    </w:p>
    <w:p w:rsidR="003353B2" w:rsidRDefault="003353B2" w:rsidP="00701B96">
      <w:pPr>
        <w:pStyle w:val="Level1"/>
        <w:numPr>
          <w:ilvl w:val="0"/>
          <w:numId w:val="0"/>
        </w:numPr>
        <w:tabs>
          <w:tab w:val="left" w:pos="4536"/>
          <w:tab w:val="left" w:pos="5103"/>
        </w:tabs>
        <w:jc w:val="both"/>
        <w:rPr>
          <w:lang w:val="de-DE"/>
        </w:rPr>
      </w:pPr>
    </w:p>
    <w:p w:rsidR="003353B2" w:rsidRPr="00240ED3" w:rsidRDefault="003353B2" w:rsidP="00701B96">
      <w:pPr>
        <w:pStyle w:val="Level1"/>
        <w:numPr>
          <w:ilvl w:val="0"/>
          <w:numId w:val="0"/>
        </w:numPr>
        <w:tabs>
          <w:tab w:val="left" w:pos="4536"/>
          <w:tab w:val="left" w:pos="5103"/>
        </w:tabs>
        <w:jc w:val="both"/>
        <w:rPr>
          <w:lang w:val="de-DE"/>
        </w:rPr>
      </w:pPr>
      <w:r w:rsidRPr="000A0EFD">
        <w:t>Naam:</w:t>
      </w:r>
      <w:r>
        <w:t xml:space="preserve">  </w:t>
      </w:r>
      <w:r w:rsidR="00701B96">
        <w:rPr>
          <w:lang w:val="de-DE"/>
        </w:rPr>
        <w:tab/>
      </w:r>
    </w:p>
    <w:p w:rsidR="003353B2" w:rsidRPr="00240ED3" w:rsidRDefault="003353B2" w:rsidP="00701B96">
      <w:pPr>
        <w:pStyle w:val="Level1"/>
        <w:numPr>
          <w:ilvl w:val="0"/>
          <w:numId w:val="0"/>
        </w:numPr>
        <w:tabs>
          <w:tab w:val="left" w:pos="4536"/>
          <w:tab w:val="left" w:pos="5103"/>
        </w:tabs>
        <w:jc w:val="both"/>
        <w:rPr>
          <w:lang w:val="de-DE"/>
        </w:rPr>
      </w:pPr>
    </w:p>
    <w:p w:rsidR="003353B2" w:rsidRPr="00240ED3" w:rsidRDefault="003353B2" w:rsidP="00701B96">
      <w:pPr>
        <w:pStyle w:val="Level1"/>
        <w:numPr>
          <w:ilvl w:val="0"/>
          <w:numId w:val="0"/>
        </w:numPr>
        <w:tabs>
          <w:tab w:val="left" w:pos="4536"/>
          <w:tab w:val="left" w:pos="5103"/>
        </w:tabs>
        <w:jc w:val="both"/>
        <w:rPr>
          <w:lang w:val="de-DE"/>
        </w:rPr>
      </w:pPr>
      <w:r w:rsidRPr="00240ED3">
        <w:rPr>
          <w:lang w:val="de-DE"/>
        </w:rPr>
        <w:t>Datum: …...………………………………</w:t>
      </w:r>
      <w:r>
        <w:rPr>
          <w:lang w:val="de-DE"/>
        </w:rPr>
        <w:t>.</w:t>
      </w:r>
      <w:r w:rsidR="008E1C3A">
        <w:rPr>
          <w:lang w:val="de-DE"/>
        </w:rPr>
        <w:t>..</w:t>
      </w:r>
    </w:p>
    <w:p w:rsidR="003353B2" w:rsidRPr="00240ED3" w:rsidRDefault="003353B2" w:rsidP="00701B96">
      <w:pPr>
        <w:pStyle w:val="Level1"/>
        <w:numPr>
          <w:ilvl w:val="0"/>
          <w:numId w:val="0"/>
        </w:numPr>
        <w:tabs>
          <w:tab w:val="left" w:pos="4536"/>
          <w:tab w:val="left" w:pos="5103"/>
        </w:tabs>
        <w:jc w:val="both"/>
        <w:rPr>
          <w:lang w:val="de-DE"/>
        </w:rPr>
      </w:pPr>
    </w:p>
    <w:p w:rsidR="00F60740" w:rsidRDefault="003353B2" w:rsidP="00701B96">
      <w:pPr>
        <w:pStyle w:val="Level1"/>
        <w:numPr>
          <w:ilvl w:val="0"/>
          <w:numId w:val="0"/>
        </w:numPr>
        <w:tabs>
          <w:tab w:val="left" w:pos="4536"/>
          <w:tab w:val="left" w:pos="5100"/>
        </w:tabs>
        <w:jc w:val="both"/>
      </w:pPr>
      <w:r w:rsidRPr="000A0EFD">
        <w:t>Plaats:</w:t>
      </w:r>
      <w:r>
        <w:t xml:space="preserve"> </w:t>
      </w:r>
      <w:r w:rsidRPr="000A0EFD">
        <w:t>…...…………………………………</w:t>
      </w:r>
    </w:p>
    <w:p w:rsidR="00F60740" w:rsidRDefault="00F60740" w:rsidP="00701B96">
      <w:pPr>
        <w:pStyle w:val="Level1"/>
        <w:numPr>
          <w:ilvl w:val="0"/>
          <w:numId w:val="0"/>
        </w:numPr>
        <w:tabs>
          <w:tab w:val="left" w:pos="4536"/>
          <w:tab w:val="left" w:pos="5100"/>
        </w:tabs>
        <w:jc w:val="both"/>
      </w:pPr>
    </w:p>
    <w:p w:rsidR="00F60740" w:rsidRDefault="00F60740" w:rsidP="00701B96">
      <w:pPr>
        <w:pStyle w:val="Level1"/>
        <w:numPr>
          <w:ilvl w:val="0"/>
          <w:numId w:val="0"/>
        </w:numPr>
        <w:tabs>
          <w:tab w:val="left" w:pos="4536"/>
          <w:tab w:val="left" w:pos="5100"/>
        </w:tabs>
        <w:jc w:val="both"/>
      </w:pPr>
    </w:p>
    <w:p w:rsidR="00F60740" w:rsidRDefault="00F60740" w:rsidP="00701B96">
      <w:pPr>
        <w:pStyle w:val="Level1"/>
        <w:numPr>
          <w:ilvl w:val="0"/>
          <w:numId w:val="0"/>
        </w:numPr>
        <w:tabs>
          <w:tab w:val="left" w:pos="4536"/>
          <w:tab w:val="left" w:pos="5100"/>
        </w:tabs>
        <w:jc w:val="both"/>
      </w:pPr>
    </w:p>
    <w:p w:rsidR="00F60740" w:rsidRDefault="00F60740" w:rsidP="00701B96">
      <w:pPr>
        <w:pStyle w:val="Level1"/>
        <w:numPr>
          <w:ilvl w:val="0"/>
          <w:numId w:val="0"/>
        </w:numPr>
        <w:tabs>
          <w:tab w:val="left" w:pos="4536"/>
          <w:tab w:val="left" w:pos="5100"/>
        </w:tabs>
        <w:jc w:val="both"/>
      </w:pPr>
    </w:p>
    <w:p w:rsidR="00F60740" w:rsidRDefault="00F60740" w:rsidP="00701B96">
      <w:pPr>
        <w:pStyle w:val="Level1"/>
        <w:numPr>
          <w:ilvl w:val="0"/>
          <w:numId w:val="0"/>
        </w:numPr>
        <w:tabs>
          <w:tab w:val="left" w:pos="4536"/>
          <w:tab w:val="left" w:pos="5100"/>
        </w:tabs>
        <w:jc w:val="both"/>
      </w:pPr>
    </w:p>
    <w:p w:rsidR="00F60740" w:rsidRDefault="00F60740" w:rsidP="00F60740">
      <w:pPr>
        <w:ind w:left="720"/>
        <w:jc w:val="both"/>
        <w:rPr>
          <w:rFonts w:cs="Arial"/>
        </w:rPr>
      </w:pPr>
    </w:p>
    <w:p w:rsidR="00F60740" w:rsidRDefault="00F60740" w:rsidP="00F60740">
      <w:pPr>
        <w:ind w:left="720"/>
        <w:jc w:val="both"/>
        <w:rPr>
          <w:rFonts w:cs="Arial"/>
        </w:rPr>
      </w:pPr>
      <w:r>
        <w:rPr>
          <w:rFonts w:cs="Arial"/>
        </w:rPr>
        <w:br/>
      </w:r>
    </w:p>
    <w:p w:rsidR="00F67C54" w:rsidRPr="000A0EFD" w:rsidRDefault="003353B2" w:rsidP="00701B96">
      <w:pPr>
        <w:pStyle w:val="Level1"/>
        <w:numPr>
          <w:ilvl w:val="0"/>
          <w:numId w:val="0"/>
        </w:numPr>
        <w:tabs>
          <w:tab w:val="left" w:pos="4536"/>
          <w:tab w:val="left" w:pos="5100"/>
        </w:tabs>
        <w:jc w:val="both"/>
      </w:pPr>
      <w:r>
        <w:tab/>
      </w:r>
    </w:p>
    <w:sectPr w:rsidR="00F67C54" w:rsidRPr="000A0EFD" w:rsidSect="0019472E">
      <w:headerReference w:type="even" r:id="rId7"/>
      <w:footerReference w:type="default" r:id="rId8"/>
      <w:headerReference w:type="first" r:id="rId9"/>
      <w:pgSz w:w="11906" w:h="16838" w:code="9"/>
      <w:pgMar w:top="1797" w:right="1797" w:bottom="1258" w:left="1797" w:header="708" w:footer="70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41" w:rsidRDefault="00E87741">
      <w:r>
        <w:separator/>
      </w:r>
    </w:p>
  </w:endnote>
  <w:endnote w:type="continuationSeparator" w:id="0">
    <w:p w:rsidR="00E87741" w:rsidRDefault="00E8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1" w:rsidRPr="00A31450" w:rsidRDefault="00E87741" w:rsidP="0019472E">
    <w:pPr>
      <w:pStyle w:val="Voettekst"/>
      <w:tabs>
        <w:tab w:val="clear" w:pos="4153"/>
        <w:tab w:val="center" w:pos="4395"/>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41" w:rsidRDefault="00E87741">
      <w:r>
        <w:separator/>
      </w:r>
    </w:p>
  </w:footnote>
  <w:footnote w:type="continuationSeparator" w:id="0">
    <w:p w:rsidR="00E87741" w:rsidRDefault="00E8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1" w:rsidRDefault="0058058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75pt;height:117.15pt;rotation:315;z-index:-251658240;mso-position-horizontal:center;mso-position-horizontal-relative:margin;mso-position-vertical:center;mso-position-vertical-relative:margin" wrapcoords="21427 1246 19077 1246 18904 1662 18973 3185 19976 8031 18317 2077 17729 415 17522 1246 16278 1385 16243 2354 15656 1385 15241 969 15137 1246 13340 1385 13306 3185 12234 1938 12027 1385 11301 692 10714 1938 10644 2215 10299 3738 9469 1385 9124 969 9020 1662 8986 7754 7396 1385 6947 1385 6912 5677 5564 1662 5046 415 4942 969 4631 1108 4285 1385 3836 2769 3525 4708 2350 1662 1901 692 1624 969 1140 1246 691 2769 380 4569 173 6923 173 10108 138 10385 449 14400 553 14677 968 16477 1071 16754 1866 17446 2488 16200 2834 14400 3041 12046 3905 15646 4908 18138 5115 17308 5668 16477 6048 14815 6290 15785 7292 17446 7396 17031 7396 10662 9020 16892 9435 17446 9469 16062 9469 12877 9780 14123 11267 17446 11370 17308 12061 16892 12476 15369 12545 15785 13582 17169 15206 17031 15483 17308 15725 16892 15725 16062 15863 16477 16658 17169 16727 16892 16762 10800 17556 10800 18213 10246 20010 16892 20494 17031 21151 3323 21393 3600 21496 3046 21531 1662 21427 1246"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1" w:rsidRDefault="0058058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75pt;height:117.15pt;rotation:315;z-index:-251659264;mso-position-horizontal:center;mso-position-horizontal-relative:margin;mso-position-vertical:center;mso-position-vertical-relative:margin" wrapcoords="21427 1246 19077 1246 18904 1662 18973 3185 19976 8031 18317 2077 17729 415 17522 1246 16278 1385 16243 2354 15656 1385 15241 969 15137 1246 13340 1385 13306 3185 12234 1938 12027 1385 11301 692 10714 1938 10644 2215 10299 3738 9469 1385 9124 969 9020 1662 8986 7754 7396 1385 6947 1385 6912 5677 5564 1662 5046 415 4942 969 4631 1108 4285 1385 3836 2769 3525 4708 2350 1662 1901 692 1624 969 1140 1246 691 2769 380 4569 173 6923 173 10108 138 10385 449 14400 553 14677 968 16477 1071 16754 1866 17446 2488 16200 2834 14400 3041 12046 3905 15646 4908 18138 5115 17308 5668 16477 6048 14815 6290 15785 7292 17446 7396 17031 7396 10662 9020 16892 9435 17446 9469 16062 9469 12877 9780 14123 11267 17446 11370 17308 12061 16892 12476 15369 12545 15785 13582 17169 15206 17031 15483 17308 15725 16892 15725 16062 15863 16477 16658 17169 16727 16892 16762 10800 17556 10800 18213 10246 20010 16892 20494 17031 21151 3323 21393 3600 21496 3046 21531 1662 21427 1246"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796"/>
    <w:multiLevelType w:val="hybridMultilevel"/>
    <w:tmpl w:val="3894F3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CD5CDD"/>
    <w:multiLevelType w:val="hybridMultilevel"/>
    <w:tmpl w:val="E1401054"/>
    <w:lvl w:ilvl="0" w:tplc="E3FCE618">
      <w:start w:val="33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86C14"/>
    <w:multiLevelType w:val="hybridMultilevel"/>
    <w:tmpl w:val="FD4AA8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1198F"/>
    <w:multiLevelType w:val="singleLevel"/>
    <w:tmpl w:val="0809000F"/>
    <w:name w:val="Numbering2"/>
    <w:lvl w:ilvl="0">
      <w:start w:val="1"/>
      <w:numFmt w:val="decimal"/>
      <w:lvlText w:val="%1."/>
      <w:lvlJc w:val="left"/>
      <w:pPr>
        <w:tabs>
          <w:tab w:val="num" w:pos="360"/>
        </w:tabs>
        <w:ind w:left="360" w:hanging="360"/>
      </w:pPr>
    </w:lvl>
  </w:abstractNum>
  <w:abstractNum w:abstractNumId="4" w15:restartNumberingAfterBreak="0">
    <w:nsid w:val="1D8C4DFC"/>
    <w:multiLevelType w:val="hybridMultilevel"/>
    <w:tmpl w:val="C9D813D8"/>
    <w:lvl w:ilvl="0" w:tplc="0409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03BFA"/>
    <w:multiLevelType w:val="hybridMultilevel"/>
    <w:tmpl w:val="282A3D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F6673"/>
    <w:multiLevelType w:val="multilevel"/>
    <w:tmpl w:val="DD1CF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b w:val="0"/>
        <w:sz w:val="20"/>
      </w:rPr>
    </w:lvl>
    <w:lvl w:ilvl="2">
      <w:start w:val="1"/>
      <w:numFmt w:val="lowerLetter"/>
      <w:lvlText w:val="%3."/>
      <w:lvlJc w:val="left"/>
      <w:pPr>
        <w:tabs>
          <w:tab w:val="num" w:pos="1134"/>
        </w:tabs>
        <w:ind w:left="1134" w:hanging="41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41C7F02"/>
    <w:multiLevelType w:val="hybridMultilevel"/>
    <w:tmpl w:val="ACA85228"/>
    <w:lvl w:ilvl="0" w:tplc="0413000F">
      <w:start w:val="1"/>
      <w:numFmt w:val="decimal"/>
      <w:lvlText w:val="%1."/>
      <w:lvlJc w:val="left"/>
      <w:pPr>
        <w:tabs>
          <w:tab w:val="num" w:pos="1077"/>
        </w:tabs>
        <w:ind w:left="1077" w:hanging="360"/>
      </w:pPr>
    </w:lvl>
    <w:lvl w:ilvl="1" w:tplc="04130019" w:tentative="1">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8" w15:restartNumberingAfterBreak="0">
    <w:nsid w:val="2C67369E"/>
    <w:multiLevelType w:val="hybridMultilevel"/>
    <w:tmpl w:val="23DE47D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20413AD"/>
    <w:multiLevelType w:val="hybridMultilevel"/>
    <w:tmpl w:val="020856C0"/>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36743BDD"/>
    <w:multiLevelType w:val="hybridMultilevel"/>
    <w:tmpl w:val="9E50E11E"/>
    <w:lvl w:ilvl="0" w:tplc="08FC0D90">
      <w:start w:val="1"/>
      <w:numFmt w:val="decimal"/>
      <w:lvlText w:val="%1."/>
      <w:lvlJc w:val="left"/>
      <w:pPr>
        <w:ind w:left="720" w:hanging="360"/>
      </w:pPr>
      <w:rPr>
        <w:rFonts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F3111D"/>
    <w:multiLevelType w:val="hybridMultilevel"/>
    <w:tmpl w:val="95AC6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B1736B"/>
    <w:multiLevelType w:val="singleLevel"/>
    <w:tmpl w:val="3D486AE0"/>
    <w:lvl w:ilvl="0">
      <w:start w:val="1"/>
      <w:numFmt w:val="upperRoman"/>
      <w:lvlText w:val="%1."/>
      <w:lvlJc w:val="left"/>
      <w:pPr>
        <w:tabs>
          <w:tab w:val="num" w:pos="720"/>
        </w:tabs>
        <w:ind w:left="360" w:hanging="360"/>
      </w:pPr>
      <w:rPr>
        <w:b/>
        <w:i w:val="0"/>
      </w:rPr>
    </w:lvl>
  </w:abstractNum>
  <w:abstractNum w:abstractNumId="13" w15:restartNumberingAfterBreak="0">
    <w:nsid w:val="608A488D"/>
    <w:multiLevelType w:val="multilevel"/>
    <w:tmpl w:val="1BC48A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687037D"/>
    <w:multiLevelType w:val="hybridMultilevel"/>
    <w:tmpl w:val="F7A05FA8"/>
    <w:lvl w:ilvl="0" w:tplc="04130019">
      <w:start w:val="1"/>
      <w:numFmt w:val="lowerLetter"/>
      <w:lvlText w:val="%1."/>
      <w:lvlJc w:val="left"/>
      <w:pPr>
        <w:tabs>
          <w:tab w:val="num" w:pos="800"/>
        </w:tabs>
        <w:ind w:left="800" w:hanging="360"/>
      </w:pPr>
    </w:lvl>
    <w:lvl w:ilvl="1" w:tplc="04130019">
      <w:start w:val="1"/>
      <w:numFmt w:val="lowerLetter"/>
      <w:lvlText w:val="%2."/>
      <w:lvlJc w:val="left"/>
      <w:pPr>
        <w:tabs>
          <w:tab w:val="num" w:pos="1520"/>
        </w:tabs>
        <w:ind w:left="1520" w:hanging="360"/>
      </w:pPr>
    </w:lvl>
    <w:lvl w:ilvl="2" w:tplc="0413001B" w:tentative="1">
      <w:start w:val="1"/>
      <w:numFmt w:val="lowerRoman"/>
      <w:lvlText w:val="%3."/>
      <w:lvlJc w:val="right"/>
      <w:pPr>
        <w:tabs>
          <w:tab w:val="num" w:pos="2240"/>
        </w:tabs>
        <w:ind w:left="2240" w:hanging="180"/>
      </w:pPr>
    </w:lvl>
    <w:lvl w:ilvl="3" w:tplc="0413000F" w:tentative="1">
      <w:start w:val="1"/>
      <w:numFmt w:val="decimal"/>
      <w:lvlText w:val="%4."/>
      <w:lvlJc w:val="left"/>
      <w:pPr>
        <w:tabs>
          <w:tab w:val="num" w:pos="2960"/>
        </w:tabs>
        <w:ind w:left="2960" w:hanging="360"/>
      </w:pPr>
    </w:lvl>
    <w:lvl w:ilvl="4" w:tplc="04130019" w:tentative="1">
      <w:start w:val="1"/>
      <w:numFmt w:val="lowerLetter"/>
      <w:lvlText w:val="%5."/>
      <w:lvlJc w:val="left"/>
      <w:pPr>
        <w:tabs>
          <w:tab w:val="num" w:pos="3680"/>
        </w:tabs>
        <w:ind w:left="3680" w:hanging="360"/>
      </w:pPr>
    </w:lvl>
    <w:lvl w:ilvl="5" w:tplc="0413001B" w:tentative="1">
      <w:start w:val="1"/>
      <w:numFmt w:val="lowerRoman"/>
      <w:lvlText w:val="%6."/>
      <w:lvlJc w:val="right"/>
      <w:pPr>
        <w:tabs>
          <w:tab w:val="num" w:pos="4400"/>
        </w:tabs>
        <w:ind w:left="4400" w:hanging="180"/>
      </w:pPr>
    </w:lvl>
    <w:lvl w:ilvl="6" w:tplc="0413000F" w:tentative="1">
      <w:start w:val="1"/>
      <w:numFmt w:val="decimal"/>
      <w:lvlText w:val="%7."/>
      <w:lvlJc w:val="left"/>
      <w:pPr>
        <w:tabs>
          <w:tab w:val="num" w:pos="5120"/>
        </w:tabs>
        <w:ind w:left="5120" w:hanging="360"/>
      </w:pPr>
    </w:lvl>
    <w:lvl w:ilvl="7" w:tplc="04130019" w:tentative="1">
      <w:start w:val="1"/>
      <w:numFmt w:val="lowerLetter"/>
      <w:lvlText w:val="%8."/>
      <w:lvlJc w:val="left"/>
      <w:pPr>
        <w:tabs>
          <w:tab w:val="num" w:pos="5840"/>
        </w:tabs>
        <w:ind w:left="5840" w:hanging="360"/>
      </w:pPr>
    </w:lvl>
    <w:lvl w:ilvl="8" w:tplc="0413001B" w:tentative="1">
      <w:start w:val="1"/>
      <w:numFmt w:val="lowerRoman"/>
      <w:lvlText w:val="%9."/>
      <w:lvlJc w:val="right"/>
      <w:pPr>
        <w:tabs>
          <w:tab w:val="num" w:pos="6560"/>
        </w:tabs>
        <w:ind w:left="6560" w:hanging="180"/>
      </w:pPr>
    </w:lvl>
  </w:abstractNum>
  <w:abstractNum w:abstractNumId="15" w15:restartNumberingAfterBreak="0">
    <w:nsid w:val="69F80E8B"/>
    <w:multiLevelType w:val="hybridMultilevel"/>
    <w:tmpl w:val="50B49F6E"/>
    <w:lvl w:ilvl="0" w:tplc="DF92A98C">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A492DDE"/>
    <w:multiLevelType w:val="multilevel"/>
    <w:tmpl w:val="FCD28EB8"/>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F7179"/>
    <w:multiLevelType w:val="hybridMultilevel"/>
    <w:tmpl w:val="11123740"/>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8" w15:restartNumberingAfterBreak="0">
    <w:nsid w:val="773F0EEC"/>
    <w:multiLevelType w:val="hybridMultilevel"/>
    <w:tmpl w:val="4EF6851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60733"/>
    <w:multiLevelType w:val="hybridMultilevel"/>
    <w:tmpl w:val="A2F408CE"/>
    <w:lvl w:ilvl="0" w:tplc="178CA93C">
      <w:numFmt w:val="decimal"/>
      <w:lvlText w:val="%1)"/>
      <w:lvlJc w:val="left"/>
      <w:pPr>
        <w:tabs>
          <w:tab w:val="num" w:pos="720"/>
        </w:tabs>
        <w:ind w:left="720" w:hanging="360"/>
      </w:pPr>
      <w:rPr>
        <w:rFonts w:ascii="Times New Roman" w:eastAsia="Times New Roman" w:hAnsi="Times New Roman"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D81EBD"/>
    <w:multiLevelType w:val="multilevel"/>
    <w:tmpl w:val="F4B08BA0"/>
    <w:lvl w:ilvl="0">
      <w:start w:val="1"/>
      <w:numFmt w:val="decimal"/>
      <w:pStyle w:val="Level1"/>
      <w:lvlText w:val="%1."/>
      <w:lvlJc w:val="left"/>
      <w:pPr>
        <w:tabs>
          <w:tab w:val="num" w:pos="709"/>
        </w:tabs>
        <w:ind w:left="709" w:hanging="709"/>
      </w:pPr>
      <w:rPr>
        <w:rFonts w:ascii="Arial" w:hAnsi="Arial"/>
        <w:b w:val="0"/>
      </w:rPr>
    </w:lvl>
    <w:lvl w:ilvl="1">
      <w:start w:val="1"/>
      <w:numFmt w:val="decimal"/>
      <w:pStyle w:val="Level2"/>
      <w:isLgl/>
      <w:lvlText w:val=".%1%2"/>
      <w:lvlJc w:val="left"/>
      <w:pPr>
        <w:tabs>
          <w:tab w:val="num" w:pos="709"/>
        </w:tabs>
        <w:ind w:left="709" w:hanging="709"/>
      </w:pPr>
      <w:rPr>
        <w:rFonts w:ascii="Arial" w:hAnsi="Arial"/>
        <w:b w:val="0"/>
      </w:rPr>
    </w:lvl>
    <w:lvl w:ilvl="2">
      <w:start w:val="1"/>
      <w:numFmt w:val="lowerLetter"/>
      <w:pStyle w:val="Level3"/>
      <w:lvlText w:val="(%3)"/>
      <w:lvlJc w:val="left"/>
      <w:pPr>
        <w:tabs>
          <w:tab w:val="num" w:pos="1417"/>
        </w:tabs>
        <w:ind w:left="1417" w:hanging="708"/>
      </w:pPr>
      <w:rPr>
        <w:rFonts w:ascii="Arial" w:hAnsi="Arial" w:hint="default"/>
        <w:b w:val="0"/>
        <w:i w:val="0"/>
        <w:sz w:val="20"/>
      </w:rPr>
    </w:lvl>
    <w:lvl w:ilvl="3">
      <w:start w:val="1"/>
      <w:numFmt w:val="lowerRoman"/>
      <w:pStyle w:val="Level4"/>
      <w:lvlText w:val="(%4)"/>
      <w:lvlJc w:val="left"/>
      <w:pPr>
        <w:tabs>
          <w:tab w:val="num" w:pos="2126"/>
        </w:tabs>
        <w:ind w:left="2126" w:hanging="709"/>
      </w:pPr>
      <w:rPr>
        <w:rFonts w:ascii="Arial" w:hAnsi="Arial"/>
        <w:b w:val="0"/>
      </w:rPr>
    </w:lvl>
    <w:lvl w:ilvl="4">
      <w:start w:val="1"/>
      <w:numFmt w:val="decimal"/>
      <w:pStyle w:val="Level5"/>
      <w:lvlText w:val="(%5)"/>
      <w:lvlJc w:val="left"/>
      <w:pPr>
        <w:tabs>
          <w:tab w:val="num" w:pos="2835"/>
        </w:tabs>
        <w:ind w:left="2835" w:hanging="709"/>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C90537"/>
    <w:multiLevelType w:val="hybridMultilevel"/>
    <w:tmpl w:val="DA28DDCC"/>
    <w:lvl w:ilvl="0" w:tplc="824ABDAA">
      <w:start w:val="1"/>
      <w:numFmt w:val="decimal"/>
      <w:lvlText w:val="%1)"/>
      <w:lvlJc w:val="left"/>
      <w:pPr>
        <w:ind w:left="720" w:hanging="360"/>
      </w:pPr>
      <w:rPr>
        <w:rFonts w:hint="default"/>
        <w:color w:val="00000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CE813B8"/>
    <w:multiLevelType w:val="hybridMultilevel"/>
    <w:tmpl w:val="AD260960"/>
    <w:lvl w:ilvl="0" w:tplc="04130015">
      <w:start w:val="1"/>
      <w:numFmt w:val="upperLetter"/>
      <w:lvlText w:val="%1."/>
      <w:lvlJc w:val="left"/>
      <w:pPr>
        <w:ind w:left="1520" w:hanging="360"/>
      </w:pPr>
    </w:lvl>
    <w:lvl w:ilvl="1" w:tplc="04130019" w:tentative="1">
      <w:start w:val="1"/>
      <w:numFmt w:val="lowerLetter"/>
      <w:lvlText w:val="%2."/>
      <w:lvlJc w:val="left"/>
      <w:pPr>
        <w:ind w:left="2240" w:hanging="360"/>
      </w:pPr>
    </w:lvl>
    <w:lvl w:ilvl="2" w:tplc="0413001B" w:tentative="1">
      <w:start w:val="1"/>
      <w:numFmt w:val="lowerRoman"/>
      <w:lvlText w:val="%3."/>
      <w:lvlJc w:val="right"/>
      <w:pPr>
        <w:ind w:left="2960" w:hanging="180"/>
      </w:pPr>
    </w:lvl>
    <w:lvl w:ilvl="3" w:tplc="0413000F" w:tentative="1">
      <w:start w:val="1"/>
      <w:numFmt w:val="decimal"/>
      <w:lvlText w:val="%4."/>
      <w:lvlJc w:val="left"/>
      <w:pPr>
        <w:ind w:left="3680" w:hanging="360"/>
      </w:pPr>
    </w:lvl>
    <w:lvl w:ilvl="4" w:tplc="04130019" w:tentative="1">
      <w:start w:val="1"/>
      <w:numFmt w:val="lowerLetter"/>
      <w:lvlText w:val="%5."/>
      <w:lvlJc w:val="left"/>
      <w:pPr>
        <w:ind w:left="4400" w:hanging="360"/>
      </w:pPr>
    </w:lvl>
    <w:lvl w:ilvl="5" w:tplc="0413001B" w:tentative="1">
      <w:start w:val="1"/>
      <w:numFmt w:val="lowerRoman"/>
      <w:lvlText w:val="%6."/>
      <w:lvlJc w:val="right"/>
      <w:pPr>
        <w:ind w:left="5120" w:hanging="180"/>
      </w:pPr>
    </w:lvl>
    <w:lvl w:ilvl="6" w:tplc="0413000F" w:tentative="1">
      <w:start w:val="1"/>
      <w:numFmt w:val="decimal"/>
      <w:lvlText w:val="%7."/>
      <w:lvlJc w:val="left"/>
      <w:pPr>
        <w:ind w:left="5840" w:hanging="360"/>
      </w:pPr>
    </w:lvl>
    <w:lvl w:ilvl="7" w:tplc="04130019" w:tentative="1">
      <w:start w:val="1"/>
      <w:numFmt w:val="lowerLetter"/>
      <w:lvlText w:val="%8."/>
      <w:lvlJc w:val="left"/>
      <w:pPr>
        <w:ind w:left="6560" w:hanging="360"/>
      </w:pPr>
    </w:lvl>
    <w:lvl w:ilvl="8" w:tplc="0413001B" w:tentative="1">
      <w:start w:val="1"/>
      <w:numFmt w:val="lowerRoman"/>
      <w:lvlText w:val="%9."/>
      <w:lvlJc w:val="right"/>
      <w:pPr>
        <w:ind w:left="7280" w:hanging="180"/>
      </w:pPr>
    </w:lvl>
  </w:abstractNum>
  <w:abstractNum w:abstractNumId="23" w15:restartNumberingAfterBreak="0">
    <w:nsid w:val="7EA96AA0"/>
    <w:multiLevelType w:val="hybridMultilevel"/>
    <w:tmpl w:val="F38E13A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13"/>
  </w:num>
  <w:num w:numId="4">
    <w:abstractNumId w:val="4"/>
  </w:num>
  <w:num w:numId="5">
    <w:abstractNumId w:val="5"/>
  </w:num>
  <w:num w:numId="6">
    <w:abstractNumId w:val="18"/>
  </w:num>
  <w:num w:numId="7">
    <w:abstractNumId w:val="2"/>
  </w:num>
  <w:num w:numId="8">
    <w:abstractNumId w:val="19"/>
  </w:num>
  <w:num w:numId="9">
    <w:abstractNumId w:val="17"/>
  </w:num>
  <w:num w:numId="10">
    <w:abstractNumId w:val="0"/>
  </w:num>
  <w:num w:numId="11">
    <w:abstractNumId w:val="7"/>
  </w:num>
  <w:num w:numId="12">
    <w:abstractNumId w:val="8"/>
  </w:num>
  <w:num w:numId="13">
    <w:abstractNumId w:val="1"/>
  </w:num>
  <w:num w:numId="14">
    <w:abstractNumId w:val="11"/>
  </w:num>
  <w:num w:numId="15">
    <w:abstractNumId w:val="23"/>
  </w:num>
  <w:num w:numId="16">
    <w:abstractNumId w:val="6"/>
  </w:num>
  <w:num w:numId="17">
    <w:abstractNumId w:val="10"/>
  </w:num>
  <w:num w:numId="18">
    <w:abstractNumId w:val="21"/>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97"/>
    <w:rsid w:val="00015041"/>
    <w:rsid w:val="00023C50"/>
    <w:rsid w:val="00025DF2"/>
    <w:rsid w:val="00026AF4"/>
    <w:rsid w:val="00031CB6"/>
    <w:rsid w:val="00033333"/>
    <w:rsid w:val="0005653C"/>
    <w:rsid w:val="000573DB"/>
    <w:rsid w:val="000614FE"/>
    <w:rsid w:val="00066F38"/>
    <w:rsid w:val="00072233"/>
    <w:rsid w:val="00072B5E"/>
    <w:rsid w:val="00072F6B"/>
    <w:rsid w:val="00072FB8"/>
    <w:rsid w:val="0007313A"/>
    <w:rsid w:val="00076532"/>
    <w:rsid w:val="00087087"/>
    <w:rsid w:val="00091479"/>
    <w:rsid w:val="00092B17"/>
    <w:rsid w:val="00094771"/>
    <w:rsid w:val="00097E4D"/>
    <w:rsid w:val="000A316B"/>
    <w:rsid w:val="000A3D53"/>
    <w:rsid w:val="000B0BE2"/>
    <w:rsid w:val="000C0597"/>
    <w:rsid w:val="000C05A9"/>
    <w:rsid w:val="000C5691"/>
    <w:rsid w:val="000D306F"/>
    <w:rsid w:val="000D4470"/>
    <w:rsid w:val="000D686C"/>
    <w:rsid w:val="000F454C"/>
    <w:rsid w:val="000F53B5"/>
    <w:rsid w:val="0010077B"/>
    <w:rsid w:val="001049B8"/>
    <w:rsid w:val="001060EC"/>
    <w:rsid w:val="0011487C"/>
    <w:rsid w:val="00115FA3"/>
    <w:rsid w:val="00120098"/>
    <w:rsid w:val="001447F1"/>
    <w:rsid w:val="00146C99"/>
    <w:rsid w:val="001514A6"/>
    <w:rsid w:val="00155EEC"/>
    <w:rsid w:val="00163294"/>
    <w:rsid w:val="001652C5"/>
    <w:rsid w:val="00175A68"/>
    <w:rsid w:val="001801B8"/>
    <w:rsid w:val="00185685"/>
    <w:rsid w:val="00185AAB"/>
    <w:rsid w:val="00186180"/>
    <w:rsid w:val="0019472E"/>
    <w:rsid w:val="00195B13"/>
    <w:rsid w:val="001966C0"/>
    <w:rsid w:val="001A539A"/>
    <w:rsid w:val="001A6A5D"/>
    <w:rsid w:val="001A6E31"/>
    <w:rsid w:val="001A7975"/>
    <w:rsid w:val="001B539E"/>
    <w:rsid w:val="001C1052"/>
    <w:rsid w:val="001C2155"/>
    <w:rsid w:val="001C3496"/>
    <w:rsid w:val="001C6441"/>
    <w:rsid w:val="001C67C7"/>
    <w:rsid w:val="001D1256"/>
    <w:rsid w:val="001D17D4"/>
    <w:rsid w:val="001D598A"/>
    <w:rsid w:val="001D7184"/>
    <w:rsid w:val="001D745E"/>
    <w:rsid w:val="001D7BF1"/>
    <w:rsid w:val="001E1519"/>
    <w:rsid w:val="001E2BD3"/>
    <w:rsid w:val="001F1D54"/>
    <w:rsid w:val="001F521F"/>
    <w:rsid w:val="001F55A6"/>
    <w:rsid w:val="002002FF"/>
    <w:rsid w:val="002005E9"/>
    <w:rsid w:val="00201961"/>
    <w:rsid w:val="0020218A"/>
    <w:rsid w:val="00204A1E"/>
    <w:rsid w:val="00204F29"/>
    <w:rsid w:val="00210ABD"/>
    <w:rsid w:val="00215DDC"/>
    <w:rsid w:val="00225DEF"/>
    <w:rsid w:val="00227AF7"/>
    <w:rsid w:val="0023184F"/>
    <w:rsid w:val="00232C02"/>
    <w:rsid w:val="0024033A"/>
    <w:rsid w:val="00240ED3"/>
    <w:rsid w:val="00244FBE"/>
    <w:rsid w:val="00254A97"/>
    <w:rsid w:val="00263F78"/>
    <w:rsid w:val="00266577"/>
    <w:rsid w:val="0026673A"/>
    <w:rsid w:val="00267C27"/>
    <w:rsid w:val="00270B54"/>
    <w:rsid w:val="00273DAF"/>
    <w:rsid w:val="00292259"/>
    <w:rsid w:val="00293036"/>
    <w:rsid w:val="00293DE2"/>
    <w:rsid w:val="00295363"/>
    <w:rsid w:val="002A43AF"/>
    <w:rsid w:val="002B3D33"/>
    <w:rsid w:val="002B796E"/>
    <w:rsid w:val="002C07F1"/>
    <w:rsid w:val="002C1F51"/>
    <w:rsid w:val="002C40CB"/>
    <w:rsid w:val="002C5273"/>
    <w:rsid w:val="002D0C6B"/>
    <w:rsid w:val="002D6738"/>
    <w:rsid w:val="002E1EA5"/>
    <w:rsid w:val="002E2391"/>
    <w:rsid w:val="002E3286"/>
    <w:rsid w:val="002E5F64"/>
    <w:rsid w:val="002F192D"/>
    <w:rsid w:val="002F460D"/>
    <w:rsid w:val="002F4A07"/>
    <w:rsid w:val="00301A5C"/>
    <w:rsid w:val="00313D33"/>
    <w:rsid w:val="00321C19"/>
    <w:rsid w:val="003245CA"/>
    <w:rsid w:val="003254C3"/>
    <w:rsid w:val="003260D7"/>
    <w:rsid w:val="00326B31"/>
    <w:rsid w:val="0033004E"/>
    <w:rsid w:val="003315A3"/>
    <w:rsid w:val="003328C8"/>
    <w:rsid w:val="003353B2"/>
    <w:rsid w:val="00342518"/>
    <w:rsid w:val="00344B7D"/>
    <w:rsid w:val="00344E65"/>
    <w:rsid w:val="0034517A"/>
    <w:rsid w:val="00345BA7"/>
    <w:rsid w:val="00352562"/>
    <w:rsid w:val="00353AC5"/>
    <w:rsid w:val="00363B91"/>
    <w:rsid w:val="00370310"/>
    <w:rsid w:val="00371ACF"/>
    <w:rsid w:val="00374264"/>
    <w:rsid w:val="00374CA3"/>
    <w:rsid w:val="003759E9"/>
    <w:rsid w:val="00383373"/>
    <w:rsid w:val="00384B54"/>
    <w:rsid w:val="003A2316"/>
    <w:rsid w:val="003A4458"/>
    <w:rsid w:val="003B15D3"/>
    <w:rsid w:val="003C2975"/>
    <w:rsid w:val="003C403F"/>
    <w:rsid w:val="003C47CF"/>
    <w:rsid w:val="003C59B1"/>
    <w:rsid w:val="003D2C5A"/>
    <w:rsid w:val="003D2D25"/>
    <w:rsid w:val="003F4AFC"/>
    <w:rsid w:val="00423463"/>
    <w:rsid w:val="00423951"/>
    <w:rsid w:val="00427BF5"/>
    <w:rsid w:val="0043293F"/>
    <w:rsid w:val="00446498"/>
    <w:rsid w:val="0044708C"/>
    <w:rsid w:val="00460194"/>
    <w:rsid w:val="0046109F"/>
    <w:rsid w:val="00462F29"/>
    <w:rsid w:val="004673F0"/>
    <w:rsid w:val="00475911"/>
    <w:rsid w:val="00481EC7"/>
    <w:rsid w:val="00483266"/>
    <w:rsid w:val="004833CB"/>
    <w:rsid w:val="00485CC5"/>
    <w:rsid w:val="004872DF"/>
    <w:rsid w:val="00491B14"/>
    <w:rsid w:val="00491F0A"/>
    <w:rsid w:val="00497E63"/>
    <w:rsid w:val="004A1897"/>
    <w:rsid w:val="004B39F1"/>
    <w:rsid w:val="004C0E98"/>
    <w:rsid w:val="004C0EFE"/>
    <w:rsid w:val="004C4CFD"/>
    <w:rsid w:val="004D043E"/>
    <w:rsid w:val="004D16AC"/>
    <w:rsid w:val="004E5855"/>
    <w:rsid w:val="004F08BF"/>
    <w:rsid w:val="004F6080"/>
    <w:rsid w:val="0050505F"/>
    <w:rsid w:val="00505904"/>
    <w:rsid w:val="0051510E"/>
    <w:rsid w:val="00516295"/>
    <w:rsid w:val="005202FE"/>
    <w:rsid w:val="00521CE4"/>
    <w:rsid w:val="00524DE2"/>
    <w:rsid w:val="005313DF"/>
    <w:rsid w:val="00534502"/>
    <w:rsid w:val="0053502E"/>
    <w:rsid w:val="00551FAD"/>
    <w:rsid w:val="00553C4C"/>
    <w:rsid w:val="00563FF2"/>
    <w:rsid w:val="00575A05"/>
    <w:rsid w:val="00577253"/>
    <w:rsid w:val="005778DD"/>
    <w:rsid w:val="00580581"/>
    <w:rsid w:val="00585316"/>
    <w:rsid w:val="00585AC1"/>
    <w:rsid w:val="00586B04"/>
    <w:rsid w:val="00587ECE"/>
    <w:rsid w:val="005924BE"/>
    <w:rsid w:val="005A4133"/>
    <w:rsid w:val="005B300E"/>
    <w:rsid w:val="005B3A72"/>
    <w:rsid w:val="005D31E1"/>
    <w:rsid w:val="005D3B19"/>
    <w:rsid w:val="005D6D4B"/>
    <w:rsid w:val="005E0967"/>
    <w:rsid w:val="005E234F"/>
    <w:rsid w:val="005F16B3"/>
    <w:rsid w:val="005F2C6D"/>
    <w:rsid w:val="005F4889"/>
    <w:rsid w:val="00601E78"/>
    <w:rsid w:val="00607314"/>
    <w:rsid w:val="00610F44"/>
    <w:rsid w:val="00612379"/>
    <w:rsid w:val="00614155"/>
    <w:rsid w:val="006175F1"/>
    <w:rsid w:val="00617980"/>
    <w:rsid w:val="00621291"/>
    <w:rsid w:val="0062131C"/>
    <w:rsid w:val="00621C87"/>
    <w:rsid w:val="0062537A"/>
    <w:rsid w:val="00627895"/>
    <w:rsid w:val="00630990"/>
    <w:rsid w:val="006318EB"/>
    <w:rsid w:val="006342F6"/>
    <w:rsid w:val="00637E53"/>
    <w:rsid w:val="00654FCF"/>
    <w:rsid w:val="00662801"/>
    <w:rsid w:val="00666DE7"/>
    <w:rsid w:val="00671204"/>
    <w:rsid w:val="00673EE0"/>
    <w:rsid w:val="006824E3"/>
    <w:rsid w:val="00682EFF"/>
    <w:rsid w:val="00683946"/>
    <w:rsid w:val="006938BF"/>
    <w:rsid w:val="006A1D8C"/>
    <w:rsid w:val="006A6E06"/>
    <w:rsid w:val="006B6F6C"/>
    <w:rsid w:val="006C0DA9"/>
    <w:rsid w:val="006C3243"/>
    <w:rsid w:val="006C3769"/>
    <w:rsid w:val="006D03D5"/>
    <w:rsid w:val="006D2A62"/>
    <w:rsid w:val="006D2E32"/>
    <w:rsid w:val="006D5DAD"/>
    <w:rsid w:val="006D5DFB"/>
    <w:rsid w:val="006D7094"/>
    <w:rsid w:val="006E1059"/>
    <w:rsid w:val="006E3CC7"/>
    <w:rsid w:val="006E5263"/>
    <w:rsid w:val="006F39DE"/>
    <w:rsid w:val="006F7F44"/>
    <w:rsid w:val="00701B96"/>
    <w:rsid w:val="007049C0"/>
    <w:rsid w:val="00710873"/>
    <w:rsid w:val="00717364"/>
    <w:rsid w:val="0072291A"/>
    <w:rsid w:val="00730AC5"/>
    <w:rsid w:val="0073396F"/>
    <w:rsid w:val="007355EE"/>
    <w:rsid w:val="00741BFD"/>
    <w:rsid w:val="00742A22"/>
    <w:rsid w:val="00762C36"/>
    <w:rsid w:val="0076399F"/>
    <w:rsid w:val="00763FF9"/>
    <w:rsid w:val="0076577F"/>
    <w:rsid w:val="00766236"/>
    <w:rsid w:val="007711F5"/>
    <w:rsid w:val="00771CDF"/>
    <w:rsid w:val="00773351"/>
    <w:rsid w:val="007775F3"/>
    <w:rsid w:val="00783EB7"/>
    <w:rsid w:val="00790A9B"/>
    <w:rsid w:val="0079387A"/>
    <w:rsid w:val="007A1B4E"/>
    <w:rsid w:val="007A69F9"/>
    <w:rsid w:val="007C206D"/>
    <w:rsid w:val="007C3309"/>
    <w:rsid w:val="007D56EC"/>
    <w:rsid w:val="007E1178"/>
    <w:rsid w:val="007E1A17"/>
    <w:rsid w:val="007E28CB"/>
    <w:rsid w:val="007E5013"/>
    <w:rsid w:val="007F0080"/>
    <w:rsid w:val="007F02D7"/>
    <w:rsid w:val="007F19E3"/>
    <w:rsid w:val="007F4FE6"/>
    <w:rsid w:val="007F5172"/>
    <w:rsid w:val="007F61E9"/>
    <w:rsid w:val="008044E4"/>
    <w:rsid w:val="0080538F"/>
    <w:rsid w:val="0081507A"/>
    <w:rsid w:val="008178FE"/>
    <w:rsid w:val="0082672A"/>
    <w:rsid w:val="00834AB7"/>
    <w:rsid w:val="008357EB"/>
    <w:rsid w:val="008503C8"/>
    <w:rsid w:val="00851FC8"/>
    <w:rsid w:val="008529A8"/>
    <w:rsid w:val="0086058B"/>
    <w:rsid w:val="00860FDC"/>
    <w:rsid w:val="008618AE"/>
    <w:rsid w:val="0086272A"/>
    <w:rsid w:val="008674A4"/>
    <w:rsid w:val="00870462"/>
    <w:rsid w:val="00880CD8"/>
    <w:rsid w:val="00882202"/>
    <w:rsid w:val="00884CBC"/>
    <w:rsid w:val="008878DA"/>
    <w:rsid w:val="008915EB"/>
    <w:rsid w:val="00891CE9"/>
    <w:rsid w:val="008A3A87"/>
    <w:rsid w:val="008A78D9"/>
    <w:rsid w:val="008B585A"/>
    <w:rsid w:val="008C076C"/>
    <w:rsid w:val="008C0911"/>
    <w:rsid w:val="008C52F1"/>
    <w:rsid w:val="008E1C3A"/>
    <w:rsid w:val="008E617D"/>
    <w:rsid w:val="008F4052"/>
    <w:rsid w:val="008F4101"/>
    <w:rsid w:val="008F5155"/>
    <w:rsid w:val="00900CA6"/>
    <w:rsid w:val="00915FFF"/>
    <w:rsid w:val="00917C2A"/>
    <w:rsid w:val="00920C97"/>
    <w:rsid w:val="00922D7C"/>
    <w:rsid w:val="009268D9"/>
    <w:rsid w:val="009272B6"/>
    <w:rsid w:val="009273D4"/>
    <w:rsid w:val="00930862"/>
    <w:rsid w:val="0095081D"/>
    <w:rsid w:val="00953E39"/>
    <w:rsid w:val="00954C5C"/>
    <w:rsid w:val="009563CC"/>
    <w:rsid w:val="00957A87"/>
    <w:rsid w:val="00960934"/>
    <w:rsid w:val="00967AA4"/>
    <w:rsid w:val="00976771"/>
    <w:rsid w:val="00983A63"/>
    <w:rsid w:val="00986ED3"/>
    <w:rsid w:val="00990EC3"/>
    <w:rsid w:val="00996362"/>
    <w:rsid w:val="009B0539"/>
    <w:rsid w:val="009B0704"/>
    <w:rsid w:val="009B1632"/>
    <w:rsid w:val="009B380B"/>
    <w:rsid w:val="009C05E9"/>
    <w:rsid w:val="009C4E0B"/>
    <w:rsid w:val="009C5930"/>
    <w:rsid w:val="009C6672"/>
    <w:rsid w:val="009C7F31"/>
    <w:rsid w:val="009D1538"/>
    <w:rsid w:val="009E75F1"/>
    <w:rsid w:val="009F08BC"/>
    <w:rsid w:val="009F5266"/>
    <w:rsid w:val="009F584D"/>
    <w:rsid w:val="00A04F0B"/>
    <w:rsid w:val="00A06A36"/>
    <w:rsid w:val="00A13966"/>
    <w:rsid w:val="00A14BC5"/>
    <w:rsid w:val="00A171B7"/>
    <w:rsid w:val="00A25DFB"/>
    <w:rsid w:val="00A31450"/>
    <w:rsid w:val="00A34AE1"/>
    <w:rsid w:val="00A37504"/>
    <w:rsid w:val="00A42012"/>
    <w:rsid w:val="00A45F35"/>
    <w:rsid w:val="00A508F0"/>
    <w:rsid w:val="00A535A6"/>
    <w:rsid w:val="00A558A9"/>
    <w:rsid w:val="00A61E35"/>
    <w:rsid w:val="00A62FB4"/>
    <w:rsid w:val="00A6652F"/>
    <w:rsid w:val="00A70AF0"/>
    <w:rsid w:val="00A742CD"/>
    <w:rsid w:val="00A74608"/>
    <w:rsid w:val="00A83CBF"/>
    <w:rsid w:val="00A84711"/>
    <w:rsid w:val="00A86F49"/>
    <w:rsid w:val="00A87712"/>
    <w:rsid w:val="00A9049F"/>
    <w:rsid w:val="00AA1170"/>
    <w:rsid w:val="00AA52AE"/>
    <w:rsid w:val="00AB0919"/>
    <w:rsid w:val="00AB3DB5"/>
    <w:rsid w:val="00AC1BAF"/>
    <w:rsid w:val="00AC2B0B"/>
    <w:rsid w:val="00AC73D0"/>
    <w:rsid w:val="00AD0DC0"/>
    <w:rsid w:val="00AD0E4F"/>
    <w:rsid w:val="00AD231D"/>
    <w:rsid w:val="00AD2F86"/>
    <w:rsid w:val="00AE1172"/>
    <w:rsid w:val="00AE1E47"/>
    <w:rsid w:val="00AE4B2B"/>
    <w:rsid w:val="00AE5838"/>
    <w:rsid w:val="00AF1816"/>
    <w:rsid w:val="00AF1850"/>
    <w:rsid w:val="00AF3F23"/>
    <w:rsid w:val="00B0148F"/>
    <w:rsid w:val="00B07D13"/>
    <w:rsid w:val="00B07F4F"/>
    <w:rsid w:val="00B13F9F"/>
    <w:rsid w:val="00B15696"/>
    <w:rsid w:val="00B21A07"/>
    <w:rsid w:val="00B348FD"/>
    <w:rsid w:val="00B35D5B"/>
    <w:rsid w:val="00B37D4F"/>
    <w:rsid w:val="00B40905"/>
    <w:rsid w:val="00B40C87"/>
    <w:rsid w:val="00B411BB"/>
    <w:rsid w:val="00B544F2"/>
    <w:rsid w:val="00B70F14"/>
    <w:rsid w:val="00B74050"/>
    <w:rsid w:val="00B75D04"/>
    <w:rsid w:val="00B8054D"/>
    <w:rsid w:val="00B82254"/>
    <w:rsid w:val="00B84D1C"/>
    <w:rsid w:val="00B85AD0"/>
    <w:rsid w:val="00B93510"/>
    <w:rsid w:val="00B938EF"/>
    <w:rsid w:val="00B967E5"/>
    <w:rsid w:val="00BA1A91"/>
    <w:rsid w:val="00BA23E7"/>
    <w:rsid w:val="00BA4F66"/>
    <w:rsid w:val="00BB37AC"/>
    <w:rsid w:val="00BB757E"/>
    <w:rsid w:val="00BC0965"/>
    <w:rsid w:val="00BC293C"/>
    <w:rsid w:val="00BC431F"/>
    <w:rsid w:val="00BC6C7A"/>
    <w:rsid w:val="00BD001A"/>
    <w:rsid w:val="00BD2228"/>
    <w:rsid w:val="00BD5DA2"/>
    <w:rsid w:val="00BE2516"/>
    <w:rsid w:val="00BE75C8"/>
    <w:rsid w:val="00C05D73"/>
    <w:rsid w:val="00C062AA"/>
    <w:rsid w:val="00C10F46"/>
    <w:rsid w:val="00C14849"/>
    <w:rsid w:val="00C1782C"/>
    <w:rsid w:val="00C34A42"/>
    <w:rsid w:val="00C34CEB"/>
    <w:rsid w:val="00C4005B"/>
    <w:rsid w:val="00C40818"/>
    <w:rsid w:val="00C41FC4"/>
    <w:rsid w:val="00C5176E"/>
    <w:rsid w:val="00C526DF"/>
    <w:rsid w:val="00C54077"/>
    <w:rsid w:val="00C6396D"/>
    <w:rsid w:val="00C668B1"/>
    <w:rsid w:val="00C668E2"/>
    <w:rsid w:val="00C73B21"/>
    <w:rsid w:val="00C852AB"/>
    <w:rsid w:val="00C86864"/>
    <w:rsid w:val="00C92446"/>
    <w:rsid w:val="00C93D6C"/>
    <w:rsid w:val="00C964BA"/>
    <w:rsid w:val="00CA4EB7"/>
    <w:rsid w:val="00CA622E"/>
    <w:rsid w:val="00CA72DE"/>
    <w:rsid w:val="00CB2A2B"/>
    <w:rsid w:val="00CB30D9"/>
    <w:rsid w:val="00CC55FA"/>
    <w:rsid w:val="00CC7375"/>
    <w:rsid w:val="00CD3852"/>
    <w:rsid w:val="00CD5E6C"/>
    <w:rsid w:val="00CD69F6"/>
    <w:rsid w:val="00CE32F2"/>
    <w:rsid w:val="00CE457A"/>
    <w:rsid w:val="00CF0396"/>
    <w:rsid w:val="00CF050A"/>
    <w:rsid w:val="00CF10A0"/>
    <w:rsid w:val="00CF6270"/>
    <w:rsid w:val="00D003B0"/>
    <w:rsid w:val="00D03766"/>
    <w:rsid w:val="00D07712"/>
    <w:rsid w:val="00D1036D"/>
    <w:rsid w:val="00D14DC5"/>
    <w:rsid w:val="00D21F84"/>
    <w:rsid w:val="00D24203"/>
    <w:rsid w:val="00D303F0"/>
    <w:rsid w:val="00D30497"/>
    <w:rsid w:val="00D306E9"/>
    <w:rsid w:val="00D31916"/>
    <w:rsid w:val="00D353F8"/>
    <w:rsid w:val="00D507E7"/>
    <w:rsid w:val="00D50E23"/>
    <w:rsid w:val="00D53A05"/>
    <w:rsid w:val="00D54BDE"/>
    <w:rsid w:val="00D55DEA"/>
    <w:rsid w:val="00D5794D"/>
    <w:rsid w:val="00D7077C"/>
    <w:rsid w:val="00D7399A"/>
    <w:rsid w:val="00D763F2"/>
    <w:rsid w:val="00D81E9C"/>
    <w:rsid w:val="00D8217A"/>
    <w:rsid w:val="00D830C6"/>
    <w:rsid w:val="00D844B7"/>
    <w:rsid w:val="00DB4513"/>
    <w:rsid w:val="00DC2389"/>
    <w:rsid w:val="00DC52A3"/>
    <w:rsid w:val="00DD29FB"/>
    <w:rsid w:val="00DD4A79"/>
    <w:rsid w:val="00DD7640"/>
    <w:rsid w:val="00DE19AF"/>
    <w:rsid w:val="00DE2057"/>
    <w:rsid w:val="00DF05D3"/>
    <w:rsid w:val="00E00B51"/>
    <w:rsid w:val="00E02176"/>
    <w:rsid w:val="00E12C04"/>
    <w:rsid w:val="00E12C70"/>
    <w:rsid w:val="00E164CF"/>
    <w:rsid w:val="00E23E3D"/>
    <w:rsid w:val="00E26C6F"/>
    <w:rsid w:val="00E27A01"/>
    <w:rsid w:val="00E327F4"/>
    <w:rsid w:val="00E32DFA"/>
    <w:rsid w:val="00E346EF"/>
    <w:rsid w:val="00E37A9D"/>
    <w:rsid w:val="00E46F5C"/>
    <w:rsid w:val="00E5062A"/>
    <w:rsid w:val="00E50992"/>
    <w:rsid w:val="00E5111B"/>
    <w:rsid w:val="00E51FDA"/>
    <w:rsid w:val="00E6709F"/>
    <w:rsid w:val="00E672A0"/>
    <w:rsid w:val="00E67690"/>
    <w:rsid w:val="00E77484"/>
    <w:rsid w:val="00E77A3E"/>
    <w:rsid w:val="00E812CF"/>
    <w:rsid w:val="00E84C85"/>
    <w:rsid w:val="00E87172"/>
    <w:rsid w:val="00E87741"/>
    <w:rsid w:val="00E87CF5"/>
    <w:rsid w:val="00E91A48"/>
    <w:rsid w:val="00E91DCE"/>
    <w:rsid w:val="00E979C0"/>
    <w:rsid w:val="00EA1166"/>
    <w:rsid w:val="00EA19E8"/>
    <w:rsid w:val="00EA3F69"/>
    <w:rsid w:val="00EA3FAD"/>
    <w:rsid w:val="00EA74A5"/>
    <w:rsid w:val="00EB09D8"/>
    <w:rsid w:val="00EB0C94"/>
    <w:rsid w:val="00EB7AFA"/>
    <w:rsid w:val="00EC0696"/>
    <w:rsid w:val="00EC0750"/>
    <w:rsid w:val="00EC0FB5"/>
    <w:rsid w:val="00EC6E7D"/>
    <w:rsid w:val="00ED1141"/>
    <w:rsid w:val="00ED127F"/>
    <w:rsid w:val="00ED3062"/>
    <w:rsid w:val="00EE4D4B"/>
    <w:rsid w:val="00EE65C6"/>
    <w:rsid w:val="00EE6C7E"/>
    <w:rsid w:val="00EF0576"/>
    <w:rsid w:val="00EF0784"/>
    <w:rsid w:val="00EF135B"/>
    <w:rsid w:val="00EF2338"/>
    <w:rsid w:val="00EF2E9B"/>
    <w:rsid w:val="00EF4128"/>
    <w:rsid w:val="00EF57A7"/>
    <w:rsid w:val="00EF7D63"/>
    <w:rsid w:val="00F010B1"/>
    <w:rsid w:val="00F10B3E"/>
    <w:rsid w:val="00F234CB"/>
    <w:rsid w:val="00F23671"/>
    <w:rsid w:val="00F260EB"/>
    <w:rsid w:val="00F36056"/>
    <w:rsid w:val="00F407EC"/>
    <w:rsid w:val="00F439E6"/>
    <w:rsid w:val="00F5023D"/>
    <w:rsid w:val="00F5046A"/>
    <w:rsid w:val="00F520AC"/>
    <w:rsid w:val="00F5237B"/>
    <w:rsid w:val="00F57342"/>
    <w:rsid w:val="00F60740"/>
    <w:rsid w:val="00F67C54"/>
    <w:rsid w:val="00F72187"/>
    <w:rsid w:val="00F7272D"/>
    <w:rsid w:val="00F738EE"/>
    <w:rsid w:val="00F73B4B"/>
    <w:rsid w:val="00F762C6"/>
    <w:rsid w:val="00F77259"/>
    <w:rsid w:val="00F8044E"/>
    <w:rsid w:val="00F841F3"/>
    <w:rsid w:val="00F95416"/>
    <w:rsid w:val="00FA2DF2"/>
    <w:rsid w:val="00FA7683"/>
    <w:rsid w:val="00FB16EB"/>
    <w:rsid w:val="00FB5533"/>
    <w:rsid w:val="00FB6950"/>
    <w:rsid w:val="00FC4D37"/>
    <w:rsid w:val="00FD5B78"/>
    <w:rsid w:val="00FE5BE6"/>
    <w:rsid w:val="00FF0F47"/>
    <w:rsid w:val="00FF47B3"/>
    <w:rsid w:val="00FF698A"/>
    <w:rsid w:val="00FF7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schemas-GSKSiteLocations-com/fourthcoffee" w:name="flavor"/>
  <w:smartTagType w:namespaceuri="urn:schemas-microsoft-com:office:smarttags" w:name="PersonName"/>
  <w:shapeDefaults>
    <o:shapedefaults v:ext="edit" spidmax="2051"/>
    <o:shapelayout v:ext="edit">
      <o:idmap v:ext="edit" data="1"/>
    </o:shapelayout>
  </w:shapeDefaults>
  <w:decimalSymbol w:val=","/>
  <w:listSeparator w:val=";"/>
  <w15:docId w15:val="{E3C7A619-8268-4D12-AFA1-A02E594A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5CC5"/>
    <w:rPr>
      <w:rFonts w:ascii="Arial" w:hAnsi="Arial"/>
      <w:lang w:eastAsia="zh-CN"/>
    </w:rPr>
  </w:style>
  <w:style w:type="paragraph" w:styleId="Kop1">
    <w:name w:val="heading 1"/>
    <w:basedOn w:val="Standaard"/>
    <w:next w:val="Standaard"/>
    <w:qFormat/>
    <w:rsid w:val="00485CC5"/>
    <w:pPr>
      <w:keepNext/>
      <w:outlineLvl w:val="0"/>
    </w:pPr>
    <w:rPr>
      <w:b/>
      <w:sz w:val="24"/>
      <w:u w:val="single"/>
    </w:rPr>
  </w:style>
  <w:style w:type="paragraph" w:styleId="Kop2">
    <w:name w:val="heading 2"/>
    <w:basedOn w:val="Standaard"/>
    <w:next w:val="Standaard"/>
    <w:qFormat/>
    <w:rsid w:val="00485CC5"/>
    <w:pPr>
      <w:keepNext/>
      <w:outlineLvl w:val="1"/>
    </w:pPr>
    <w:rPr>
      <w:i/>
      <w:color w:val="FF0000"/>
    </w:rPr>
  </w:style>
  <w:style w:type="paragraph" w:styleId="Kop3">
    <w:name w:val="heading 3"/>
    <w:basedOn w:val="Standaard"/>
    <w:next w:val="Standaard"/>
    <w:qFormat/>
    <w:rsid w:val="00485CC5"/>
    <w:pPr>
      <w:keepNext/>
      <w:outlineLvl w:val="2"/>
    </w:pPr>
    <w:rPr>
      <w:b/>
      <w:i/>
      <w:color w:val="FF0000"/>
    </w:rPr>
  </w:style>
  <w:style w:type="paragraph" w:styleId="Kop4">
    <w:name w:val="heading 4"/>
    <w:basedOn w:val="Standaard"/>
    <w:next w:val="Standaard"/>
    <w:qFormat/>
    <w:rsid w:val="00485CC5"/>
    <w:pPr>
      <w:keepNext/>
      <w:outlineLvl w:val="3"/>
    </w:pPr>
    <w:rPr>
      <w:vanish/>
      <w:color w:val="FF0000"/>
    </w:rPr>
  </w:style>
  <w:style w:type="paragraph" w:styleId="Kop5">
    <w:name w:val="heading 5"/>
    <w:basedOn w:val="Standaard"/>
    <w:next w:val="Standaard"/>
    <w:qFormat/>
    <w:rsid w:val="00485CC5"/>
    <w:pPr>
      <w:keepNext/>
      <w:tabs>
        <w:tab w:val="left" w:pos="5670"/>
      </w:tabs>
      <w:outlineLvl w:val="4"/>
    </w:pPr>
    <w:rPr>
      <w:b/>
    </w:rPr>
  </w:style>
  <w:style w:type="paragraph" w:styleId="Kop6">
    <w:name w:val="heading 6"/>
    <w:basedOn w:val="Standaard"/>
    <w:next w:val="Standaard"/>
    <w:qFormat/>
    <w:rsid w:val="00485CC5"/>
    <w:pPr>
      <w:keepNext/>
      <w:outlineLvl w:val="5"/>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85CC5"/>
    <w:pPr>
      <w:tabs>
        <w:tab w:val="center" w:pos="4153"/>
        <w:tab w:val="right" w:pos="8306"/>
      </w:tabs>
    </w:pPr>
  </w:style>
  <w:style w:type="paragraph" w:styleId="Voettekst">
    <w:name w:val="footer"/>
    <w:basedOn w:val="Standaard"/>
    <w:link w:val="VoettekstChar"/>
    <w:uiPriority w:val="99"/>
    <w:rsid w:val="00485CC5"/>
    <w:pPr>
      <w:tabs>
        <w:tab w:val="center" w:pos="4153"/>
        <w:tab w:val="right" w:pos="8306"/>
      </w:tabs>
    </w:pPr>
  </w:style>
  <w:style w:type="paragraph" w:styleId="Titel">
    <w:name w:val="Title"/>
    <w:basedOn w:val="Standaard"/>
    <w:qFormat/>
    <w:rsid w:val="00485CC5"/>
    <w:pPr>
      <w:jc w:val="center"/>
    </w:pPr>
    <w:rPr>
      <w:b/>
      <w:sz w:val="28"/>
      <w:u w:val="single"/>
    </w:rPr>
  </w:style>
  <w:style w:type="character" w:styleId="Verwijzingopmerking">
    <w:name w:val="annotation reference"/>
    <w:basedOn w:val="Standaardalinea-lettertype"/>
    <w:semiHidden/>
    <w:rsid w:val="00485CC5"/>
    <w:rPr>
      <w:sz w:val="16"/>
    </w:rPr>
  </w:style>
  <w:style w:type="paragraph" w:styleId="Tekstopmerking">
    <w:name w:val="annotation text"/>
    <w:basedOn w:val="Standaard"/>
    <w:semiHidden/>
    <w:rsid w:val="00485CC5"/>
  </w:style>
  <w:style w:type="character" w:styleId="Paginanummer">
    <w:name w:val="page number"/>
    <w:basedOn w:val="Standaardalinea-lettertype"/>
    <w:rsid w:val="00485CC5"/>
  </w:style>
  <w:style w:type="paragraph" w:customStyle="1" w:styleId="Level1">
    <w:name w:val="Level 1"/>
    <w:basedOn w:val="Standaard"/>
    <w:rsid w:val="00485CC5"/>
    <w:pPr>
      <w:numPr>
        <w:numId w:val="1"/>
      </w:numPr>
    </w:pPr>
  </w:style>
  <w:style w:type="paragraph" w:customStyle="1" w:styleId="Level2">
    <w:name w:val="Level 2"/>
    <w:basedOn w:val="Standaard"/>
    <w:rsid w:val="00485CC5"/>
    <w:pPr>
      <w:numPr>
        <w:ilvl w:val="1"/>
        <w:numId w:val="1"/>
      </w:numPr>
    </w:pPr>
  </w:style>
  <w:style w:type="paragraph" w:customStyle="1" w:styleId="Level3">
    <w:name w:val="Level 3"/>
    <w:basedOn w:val="Standaard"/>
    <w:rsid w:val="00485CC5"/>
    <w:pPr>
      <w:numPr>
        <w:ilvl w:val="2"/>
        <w:numId w:val="1"/>
      </w:numPr>
    </w:pPr>
  </w:style>
  <w:style w:type="paragraph" w:customStyle="1" w:styleId="Level4">
    <w:name w:val="Level 4"/>
    <w:basedOn w:val="Standaard"/>
    <w:rsid w:val="00485CC5"/>
    <w:pPr>
      <w:numPr>
        <w:ilvl w:val="3"/>
        <w:numId w:val="1"/>
      </w:numPr>
    </w:pPr>
  </w:style>
  <w:style w:type="paragraph" w:customStyle="1" w:styleId="Level5">
    <w:name w:val="Level 5"/>
    <w:basedOn w:val="Standaard"/>
    <w:rsid w:val="00485CC5"/>
    <w:pPr>
      <w:numPr>
        <w:ilvl w:val="4"/>
        <w:numId w:val="1"/>
      </w:numPr>
    </w:pPr>
  </w:style>
  <w:style w:type="paragraph" w:styleId="Plattetekst">
    <w:name w:val="Body Text"/>
    <w:basedOn w:val="Standaard"/>
    <w:rsid w:val="00485CC5"/>
    <w:rPr>
      <w:b/>
    </w:rPr>
  </w:style>
  <w:style w:type="paragraph" w:styleId="Plattetekst2">
    <w:name w:val="Body Text 2"/>
    <w:basedOn w:val="Standaard"/>
    <w:rsid w:val="00485CC5"/>
    <w:rPr>
      <w:i/>
      <w:color w:val="FF0000"/>
    </w:rPr>
  </w:style>
  <w:style w:type="paragraph" w:styleId="Ballontekst">
    <w:name w:val="Balloon Text"/>
    <w:basedOn w:val="Standaard"/>
    <w:semiHidden/>
    <w:rsid w:val="00621C87"/>
    <w:rPr>
      <w:rFonts w:ascii="Tahoma" w:hAnsi="Tahoma" w:cs="Tahoma"/>
      <w:sz w:val="16"/>
      <w:szCs w:val="16"/>
    </w:rPr>
  </w:style>
  <w:style w:type="paragraph" w:styleId="Onderwerpvanopmerking">
    <w:name w:val="annotation subject"/>
    <w:basedOn w:val="Tekstopmerking"/>
    <w:next w:val="Tekstopmerking"/>
    <w:semiHidden/>
    <w:rsid w:val="006D7094"/>
    <w:rPr>
      <w:b/>
      <w:bCs/>
    </w:rPr>
  </w:style>
  <w:style w:type="paragraph" w:customStyle="1" w:styleId="Body1">
    <w:name w:val="Body 1"/>
    <w:basedOn w:val="Standaard"/>
    <w:rsid w:val="00983A63"/>
    <w:pPr>
      <w:spacing w:after="210" w:line="264" w:lineRule="auto"/>
      <w:jc w:val="both"/>
    </w:pPr>
    <w:rPr>
      <w:kern w:val="28"/>
      <w:sz w:val="21"/>
      <w:lang w:eastAsia="nl-NL"/>
    </w:rPr>
  </w:style>
  <w:style w:type="character" w:styleId="Hyperlink">
    <w:name w:val="Hyperlink"/>
    <w:basedOn w:val="Standaardalinea-lettertype"/>
    <w:rsid w:val="00E23E3D"/>
    <w:rPr>
      <w:color w:val="0000FF"/>
      <w:u w:val="single"/>
    </w:rPr>
  </w:style>
  <w:style w:type="paragraph" w:styleId="Plattetekstinspringen">
    <w:name w:val="Body Text Indent"/>
    <w:basedOn w:val="Standaard"/>
    <w:rsid w:val="002D0C6B"/>
    <w:pPr>
      <w:spacing w:after="120"/>
      <w:ind w:left="283"/>
    </w:pPr>
  </w:style>
  <w:style w:type="table" w:styleId="Tabelraster">
    <w:name w:val="Table Grid"/>
    <w:basedOn w:val="Standaardtabel"/>
    <w:rsid w:val="00E8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ardalinea-lettertype"/>
    <w:rsid w:val="00072233"/>
  </w:style>
  <w:style w:type="character" w:customStyle="1" w:styleId="gt-icon-text1">
    <w:name w:val="gt-icon-text1"/>
    <w:basedOn w:val="Standaardalinea-lettertype"/>
    <w:rsid w:val="00072233"/>
  </w:style>
  <w:style w:type="character" w:customStyle="1" w:styleId="VoettekstChar">
    <w:name w:val="Voettekst Char"/>
    <w:basedOn w:val="Standaardalinea-lettertype"/>
    <w:link w:val="Voettekst"/>
    <w:uiPriority w:val="99"/>
    <w:rsid w:val="00497E63"/>
    <w:rPr>
      <w:rFonts w:ascii="Arial" w:hAnsi="Arial"/>
      <w:lang w:eastAsia="zh-CN"/>
    </w:rPr>
  </w:style>
  <w:style w:type="paragraph" w:styleId="Lijstalinea">
    <w:name w:val="List Paragraph"/>
    <w:basedOn w:val="Standaard"/>
    <w:uiPriority w:val="34"/>
    <w:qFormat/>
    <w:rsid w:val="00072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0129">
      <w:bodyDiv w:val="1"/>
      <w:marLeft w:val="60"/>
      <w:marRight w:val="60"/>
      <w:marTop w:val="60"/>
      <w:marBottom w:val="15"/>
      <w:divBdr>
        <w:top w:val="none" w:sz="0" w:space="0" w:color="auto"/>
        <w:left w:val="none" w:sz="0" w:space="0" w:color="auto"/>
        <w:bottom w:val="none" w:sz="0" w:space="0" w:color="auto"/>
        <w:right w:val="none" w:sz="0" w:space="0" w:color="auto"/>
      </w:divBdr>
      <w:divsChild>
        <w:div w:id="281422563">
          <w:marLeft w:val="0"/>
          <w:marRight w:val="0"/>
          <w:marTop w:val="0"/>
          <w:marBottom w:val="0"/>
          <w:divBdr>
            <w:top w:val="none" w:sz="0" w:space="0" w:color="auto"/>
            <w:left w:val="none" w:sz="0" w:space="0" w:color="auto"/>
            <w:bottom w:val="none" w:sz="0" w:space="0" w:color="auto"/>
            <w:right w:val="none" w:sz="0" w:space="0" w:color="auto"/>
          </w:divBdr>
        </w:div>
        <w:div w:id="966201591">
          <w:marLeft w:val="0"/>
          <w:marRight w:val="0"/>
          <w:marTop w:val="0"/>
          <w:marBottom w:val="0"/>
          <w:divBdr>
            <w:top w:val="none" w:sz="0" w:space="0" w:color="auto"/>
            <w:left w:val="none" w:sz="0" w:space="0" w:color="auto"/>
            <w:bottom w:val="none" w:sz="0" w:space="0" w:color="auto"/>
            <w:right w:val="none" w:sz="0" w:space="0" w:color="auto"/>
          </w:divBdr>
        </w:div>
        <w:div w:id="1354303909">
          <w:marLeft w:val="0"/>
          <w:marRight w:val="0"/>
          <w:marTop w:val="0"/>
          <w:marBottom w:val="0"/>
          <w:divBdr>
            <w:top w:val="none" w:sz="0" w:space="0" w:color="auto"/>
            <w:left w:val="none" w:sz="0" w:space="0" w:color="auto"/>
            <w:bottom w:val="none" w:sz="0" w:space="0" w:color="auto"/>
            <w:right w:val="none" w:sz="0" w:space="0" w:color="auto"/>
          </w:divBdr>
        </w:div>
        <w:div w:id="1514563554">
          <w:marLeft w:val="0"/>
          <w:marRight w:val="0"/>
          <w:marTop w:val="0"/>
          <w:marBottom w:val="0"/>
          <w:divBdr>
            <w:top w:val="none" w:sz="0" w:space="0" w:color="auto"/>
            <w:left w:val="none" w:sz="0" w:space="0" w:color="auto"/>
            <w:bottom w:val="none" w:sz="0" w:space="0" w:color="auto"/>
            <w:right w:val="none" w:sz="0" w:space="0" w:color="auto"/>
          </w:divBdr>
        </w:div>
        <w:div w:id="1685356432">
          <w:marLeft w:val="0"/>
          <w:marRight w:val="0"/>
          <w:marTop w:val="0"/>
          <w:marBottom w:val="0"/>
          <w:divBdr>
            <w:top w:val="none" w:sz="0" w:space="0" w:color="auto"/>
            <w:left w:val="none" w:sz="0" w:space="0" w:color="auto"/>
            <w:bottom w:val="none" w:sz="0" w:space="0" w:color="auto"/>
            <w:right w:val="none" w:sz="0" w:space="0" w:color="auto"/>
          </w:divBdr>
        </w:div>
        <w:div w:id="1740981390">
          <w:marLeft w:val="0"/>
          <w:marRight w:val="0"/>
          <w:marTop w:val="0"/>
          <w:marBottom w:val="0"/>
          <w:divBdr>
            <w:top w:val="none" w:sz="0" w:space="0" w:color="auto"/>
            <w:left w:val="none" w:sz="0" w:space="0" w:color="auto"/>
            <w:bottom w:val="none" w:sz="0" w:space="0" w:color="auto"/>
            <w:right w:val="none" w:sz="0" w:space="0" w:color="auto"/>
          </w:divBdr>
        </w:div>
        <w:div w:id="1944265584">
          <w:marLeft w:val="0"/>
          <w:marRight w:val="0"/>
          <w:marTop w:val="0"/>
          <w:marBottom w:val="0"/>
          <w:divBdr>
            <w:top w:val="none" w:sz="0" w:space="0" w:color="auto"/>
            <w:left w:val="none" w:sz="0" w:space="0" w:color="auto"/>
            <w:bottom w:val="none" w:sz="0" w:space="0" w:color="auto"/>
            <w:right w:val="none" w:sz="0" w:space="0" w:color="auto"/>
          </w:divBdr>
        </w:div>
        <w:div w:id="2050908025">
          <w:marLeft w:val="0"/>
          <w:marRight w:val="0"/>
          <w:marTop w:val="0"/>
          <w:marBottom w:val="0"/>
          <w:divBdr>
            <w:top w:val="none" w:sz="0" w:space="0" w:color="auto"/>
            <w:left w:val="none" w:sz="0" w:space="0" w:color="auto"/>
            <w:bottom w:val="none" w:sz="0" w:space="0" w:color="auto"/>
            <w:right w:val="none" w:sz="0" w:space="0" w:color="auto"/>
          </w:divBdr>
        </w:div>
      </w:divsChild>
    </w:div>
    <w:div w:id="739986515">
      <w:bodyDiv w:val="1"/>
      <w:marLeft w:val="0"/>
      <w:marRight w:val="0"/>
      <w:marTop w:val="0"/>
      <w:marBottom w:val="0"/>
      <w:divBdr>
        <w:top w:val="none" w:sz="0" w:space="0" w:color="auto"/>
        <w:left w:val="none" w:sz="0" w:space="0" w:color="auto"/>
        <w:bottom w:val="none" w:sz="0" w:space="0" w:color="auto"/>
        <w:right w:val="none" w:sz="0" w:space="0" w:color="auto"/>
      </w:divBdr>
    </w:div>
    <w:div w:id="819804477">
      <w:bodyDiv w:val="1"/>
      <w:marLeft w:val="0"/>
      <w:marRight w:val="0"/>
      <w:marTop w:val="0"/>
      <w:marBottom w:val="0"/>
      <w:divBdr>
        <w:top w:val="none" w:sz="0" w:space="0" w:color="auto"/>
        <w:left w:val="none" w:sz="0" w:space="0" w:color="auto"/>
        <w:bottom w:val="none" w:sz="0" w:space="0" w:color="auto"/>
        <w:right w:val="none" w:sz="0" w:space="0" w:color="auto"/>
      </w:divBdr>
      <w:divsChild>
        <w:div w:id="1912157062">
          <w:marLeft w:val="0"/>
          <w:marRight w:val="0"/>
          <w:marTop w:val="0"/>
          <w:marBottom w:val="0"/>
          <w:divBdr>
            <w:top w:val="none" w:sz="0" w:space="0" w:color="auto"/>
            <w:left w:val="none" w:sz="0" w:space="0" w:color="auto"/>
            <w:bottom w:val="none" w:sz="0" w:space="0" w:color="auto"/>
            <w:right w:val="none" w:sz="0" w:space="0" w:color="auto"/>
          </w:divBdr>
          <w:divsChild>
            <w:div w:id="987054775">
              <w:marLeft w:val="0"/>
              <w:marRight w:val="0"/>
              <w:marTop w:val="0"/>
              <w:marBottom w:val="0"/>
              <w:divBdr>
                <w:top w:val="none" w:sz="0" w:space="0" w:color="auto"/>
                <w:left w:val="none" w:sz="0" w:space="0" w:color="auto"/>
                <w:bottom w:val="none" w:sz="0" w:space="0" w:color="auto"/>
                <w:right w:val="none" w:sz="0" w:space="0" w:color="auto"/>
              </w:divBdr>
              <w:divsChild>
                <w:div w:id="2001150566">
                  <w:marLeft w:val="0"/>
                  <w:marRight w:val="0"/>
                  <w:marTop w:val="0"/>
                  <w:marBottom w:val="0"/>
                  <w:divBdr>
                    <w:top w:val="none" w:sz="0" w:space="0" w:color="auto"/>
                    <w:left w:val="none" w:sz="0" w:space="0" w:color="auto"/>
                    <w:bottom w:val="none" w:sz="0" w:space="0" w:color="auto"/>
                    <w:right w:val="none" w:sz="0" w:space="0" w:color="auto"/>
                  </w:divBdr>
                  <w:divsChild>
                    <w:div w:id="1176916797">
                      <w:marLeft w:val="0"/>
                      <w:marRight w:val="0"/>
                      <w:marTop w:val="0"/>
                      <w:marBottom w:val="0"/>
                      <w:divBdr>
                        <w:top w:val="none" w:sz="0" w:space="0" w:color="auto"/>
                        <w:left w:val="none" w:sz="0" w:space="0" w:color="auto"/>
                        <w:bottom w:val="none" w:sz="0" w:space="0" w:color="auto"/>
                        <w:right w:val="none" w:sz="0" w:space="0" w:color="auto"/>
                      </w:divBdr>
                      <w:divsChild>
                        <w:div w:id="528956732">
                          <w:marLeft w:val="0"/>
                          <w:marRight w:val="0"/>
                          <w:marTop w:val="0"/>
                          <w:marBottom w:val="0"/>
                          <w:divBdr>
                            <w:top w:val="none" w:sz="0" w:space="0" w:color="auto"/>
                            <w:left w:val="none" w:sz="0" w:space="0" w:color="auto"/>
                            <w:bottom w:val="none" w:sz="0" w:space="0" w:color="auto"/>
                            <w:right w:val="none" w:sz="0" w:space="0" w:color="auto"/>
                          </w:divBdr>
                          <w:divsChild>
                            <w:div w:id="220478845">
                              <w:marLeft w:val="0"/>
                              <w:marRight w:val="0"/>
                              <w:marTop w:val="0"/>
                              <w:marBottom w:val="0"/>
                              <w:divBdr>
                                <w:top w:val="none" w:sz="0" w:space="0" w:color="auto"/>
                                <w:left w:val="none" w:sz="0" w:space="0" w:color="auto"/>
                                <w:bottom w:val="none" w:sz="0" w:space="0" w:color="auto"/>
                                <w:right w:val="none" w:sz="0" w:space="0" w:color="auto"/>
                              </w:divBdr>
                              <w:divsChild>
                                <w:div w:id="332027410">
                                  <w:marLeft w:val="0"/>
                                  <w:marRight w:val="0"/>
                                  <w:marTop w:val="0"/>
                                  <w:marBottom w:val="0"/>
                                  <w:divBdr>
                                    <w:top w:val="none" w:sz="0" w:space="0" w:color="auto"/>
                                    <w:left w:val="none" w:sz="0" w:space="0" w:color="auto"/>
                                    <w:bottom w:val="none" w:sz="0" w:space="0" w:color="auto"/>
                                    <w:right w:val="none" w:sz="0" w:space="0" w:color="auto"/>
                                  </w:divBdr>
                                </w:div>
                              </w:divsChild>
                            </w:div>
                            <w:div w:id="419451639">
                              <w:marLeft w:val="0"/>
                              <w:marRight w:val="0"/>
                              <w:marTop w:val="240"/>
                              <w:marBottom w:val="0"/>
                              <w:divBdr>
                                <w:top w:val="none" w:sz="0" w:space="0" w:color="auto"/>
                                <w:left w:val="none" w:sz="0" w:space="0" w:color="auto"/>
                                <w:bottom w:val="none" w:sz="0" w:space="0" w:color="auto"/>
                                <w:right w:val="none" w:sz="0" w:space="0" w:color="auto"/>
                              </w:divBdr>
                              <w:divsChild>
                                <w:div w:id="117457008">
                                  <w:marLeft w:val="0"/>
                                  <w:marRight w:val="240"/>
                                  <w:marTop w:val="0"/>
                                  <w:marBottom w:val="0"/>
                                  <w:divBdr>
                                    <w:top w:val="none" w:sz="0" w:space="0" w:color="auto"/>
                                    <w:left w:val="none" w:sz="0" w:space="0" w:color="auto"/>
                                    <w:bottom w:val="none" w:sz="0" w:space="0" w:color="auto"/>
                                    <w:right w:val="none" w:sz="0" w:space="0" w:color="auto"/>
                                  </w:divBdr>
                                </w:div>
                                <w:div w:id="602614587">
                                  <w:marLeft w:val="0"/>
                                  <w:marRight w:val="240"/>
                                  <w:marTop w:val="0"/>
                                  <w:marBottom w:val="0"/>
                                  <w:divBdr>
                                    <w:top w:val="none" w:sz="0" w:space="0" w:color="auto"/>
                                    <w:left w:val="none" w:sz="0" w:space="0" w:color="auto"/>
                                    <w:bottom w:val="none" w:sz="0" w:space="0" w:color="auto"/>
                                    <w:right w:val="none" w:sz="0" w:space="0" w:color="auto"/>
                                  </w:divBdr>
                                </w:div>
                              </w:divsChild>
                            </w:div>
                            <w:div w:id="20648685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3406">
      <w:bodyDiv w:val="1"/>
      <w:marLeft w:val="0"/>
      <w:marRight w:val="0"/>
      <w:marTop w:val="0"/>
      <w:marBottom w:val="0"/>
      <w:divBdr>
        <w:top w:val="none" w:sz="0" w:space="0" w:color="auto"/>
        <w:left w:val="none" w:sz="0" w:space="0" w:color="auto"/>
        <w:bottom w:val="none" w:sz="0" w:space="0" w:color="auto"/>
        <w:right w:val="none" w:sz="0" w:space="0" w:color="auto"/>
      </w:divBdr>
      <w:divsChild>
        <w:div w:id="1227496819">
          <w:marLeft w:val="547"/>
          <w:marRight w:val="0"/>
          <w:marTop w:val="134"/>
          <w:marBottom w:val="0"/>
          <w:divBdr>
            <w:top w:val="none" w:sz="0" w:space="0" w:color="auto"/>
            <w:left w:val="none" w:sz="0" w:space="0" w:color="auto"/>
            <w:bottom w:val="none" w:sz="0" w:space="0" w:color="auto"/>
            <w:right w:val="none" w:sz="0" w:space="0" w:color="auto"/>
          </w:divBdr>
        </w:div>
      </w:divsChild>
    </w:div>
    <w:div w:id="1601571761">
      <w:bodyDiv w:val="1"/>
      <w:marLeft w:val="0"/>
      <w:marRight w:val="0"/>
      <w:marTop w:val="0"/>
      <w:marBottom w:val="0"/>
      <w:divBdr>
        <w:top w:val="none" w:sz="0" w:space="0" w:color="auto"/>
        <w:left w:val="none" w:sz="0" w:space="0" w:color="auto"/>
        <w:bottom w:val="none" w:sz="0" w:space="0" w:color="auto"/>
        <w:right w:val="none" w:sz="0" w:space="0" w:color="auto"/>
      </w:divBdr>
    </w:div>
    <w:div w:id="176988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OVEREENKOMST</vt:lpstr>
    </vt:vector>
  </TitlesOfParts>
  <Company>GlaxoSmithKline</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creator>AMSMPO</dc:creator>
  <cp:lastModifiedBy>M Veehof</cp:lastModifiedBy>
  <cp:revision>2</cp:revision>
  <cp:lastPrinted>2011-07-12T09:22:00Z</cp:lastPrinted>
  <dcterms:created xsi:type="dcterms:W3CDTF">2020-03-12T13:27:00Z</dcterms:created>
  <dcterms:modified xsi:type="dcterms:W3CDTF">2020-03-12T13:27:00Z</dcterms:modified>
</cp:coreProperties>
</file>