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1673" w14:textId="77777777" w:rsidR="00C22123" w:rsidRDefault="00B9005C" w:rsidP="005E3D0E">
      <w:pPr>
        <w:jc w:val="center"/>
        <w:rPr>
          <w:rFonts w:ascii="Calibri" w:eastAsia="Times New Roman" w:hAnsi="Calibri" w:cs="Calibri"/>
          <w:b/>
          <w:bCs/>
          <w:i/>
          <w:iCs/>
          <w:sz w:val="40"/>
          <w:szCs w:val="40"/>
        </w:rPr>
      </w:pPr>
      <w:bookmarkStart w:id="0" w:name="_GoBack"/>
      <w:bookmarkEnd w:id="0"/>
      <w:r w:rsidRPr="00C22123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P</w:t>
      </w:r>
      <w:r w:rsidR="00A91B43" w:rsidRPr="00C22123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rogramma Wetenschapsdag</w:t>
      </w:r>
      <w:r w:rsidR="007C7B8D" w:rsidRPr="00C22123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 xml:space="preserve"> </w:t>
      </w:r>
    </w:p>
    <w:p w14:paraId="6197F485" w14:textId="242584A1" w:rsidR="00A91B43" w:rsidRPr="00C22123" w:rsidRDefault="007C7B8D" w:rsidP="005E3D0E">
      <w:pPr>
        <w:jc w:val="center"/>
        <w:rPr>
          <w:rFonts w:eastAsia="Times New Roman"/>
          <w:sz w:val="40"/>
          <w:szCs w:val="40"/>
        </w:rPr>
      </w:pPr>
      <w:r w:rsidRPr="00C22123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Medisch Spectrum Twente</w:t>
      </w:r>
      <w:r w:rsidR="00A91B43" w:rsidRPr="00C22123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 xml:space="preserve"> </w:t>
      </w:r>
      <w:r w:rsidR="00E3621B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30</w:t>
      </w:r>
      <w:r w:rsidR="00A85AA0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 xml:space="preserve"> mei 202</w:t>
      </w:r>
      <w:r w:rsidR="00324A27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2</w:t>
      </w:r>
    </w:p>
    <w:p w14:paraId="1D8C7BBE" w14:textId="77777777" w:rsidR="00A91B43" w:rsidRDefault="00A91B43" w:rsidP="00A91B43">
      <w:pPr>
        <w:rPr>
          <w:rFonts w:eastAsia="Times New Roman"/>
        </w:rPr>
      </w:pPr>
      <w:r>
        <w:rPr>
          <w:rFonts w:ascii="ReykjavikOneOT-CGauge" w:eastAsia="Times New Roman" w:hAnsi="ReykjavikOneOT-CGauge"/>
          <w:sz w:val="28"/>
          <w:szCs w:val="28"/>
        </w:rPr>
        <w:t> </w:t>
      </w:r>
    </w:p>
    <w:p w14:paraId="313DC358" w14:textId="63AA2764" w:rsidR="001A4CF0" w:rsidRPr="00FB3502" w:rsidRDefault="001A4CF0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 xml:space="preserve">12:00 </w:t>
      </w:r>
      <w:r w:rsidR="00FB3502" w:rsidRPr="00FB3502">
        <w:rPr>
          <w:rFonts w:ascii="Calibri" w:hAnsi="Calibri" w:cs="Calibri"/>
          <w:sz w:val="22"/>
          <w:szCs w:val="22"/>
        </w:rPr>
        <w:t>-</w:t>
      </w:r>
      <w:r w:rsidRPr="00FB3502">
        <w:rPr>
          <w:rFonts w:ascii="Calibri" w:hAnsi="Calibri" w:cs="Calibri"/>
          <w:sz w:val="22"/>
          <w:szCs w:val="22"/>
        </w:rPr>
        <w:t xml:space="preserve"> 1</w:t>
      </w:r>
      <w:r w:rsidR="008B310C" w:rsidRPr="00FB3502">
        <w:rPr>
          <w:rFonts w:ascii="Calibri" w:hAnsi="Calibri" w:cs="Calibri"/>
          <w:sz w:val="22"/>
          <w:szCs w:val="22"/>
        </w:rPr>
        <w:t>6</w:t>
      </w:r>
      <w:r w:rsidRPr="00FB3502">
        <w:rPr>
          <w:rFonts w:ascii="Calibri" w:hAnsi="Calibri" w:cs="Calibri"/>
          <w:sz w:val="22"/>
          <w:szCs w:val="22"/>
        </w:rPr>
        <w:t>:</w:t>
      </w:r>
      <w:r w:rsidR="008B310C" w:rsidRPr="00FB3502">
        <w:rPr>
          <w:rFonts w:ascii="Calibri" w:hAnsi="Calibri" w:cs="Calibri"/>
          <w:sz w:val="22"/>
          <w:szCs w:val="22"/>
        </w:rPr>
        <w:t>4</w:t>
      </w:r>
      <w:r w:rsidRPr="00FB3502">
        <w:rPr>
          <w:rFonts w:ascii="Calibri" w:hAnsi="Calibri" w:cs="Calibri"/>
          <w:sz w:val="22"/>
          <w:szCs w:val="22"/>
        </w:rPr>
        <w:t>0</w:t>
      </w:r>
      <w:r w:rsidRPr="00FB3502">
        <w:rPr>
          <w:rFonts w:ascii="Calibri" w:hAnsi="Calibri" w:cs="Calibri"/>
          <w:sz w:val="22"/>
          <w:szCs w:val="22"/>
        </w:rPr>
        <w:tab/>
        <w:t>Escaperoom is open</w:t>
      </w:r>
    </w:p>
    <w:p w14:paraId="3173FCC5" w14:textId="44E085C3" w:rsidR="00A91B43" w:rsidRPr="00FB3502" w:rsidRDefault="00A85AA0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12</w:t>
      </w:r>
      <w:r w:rsidR="00AE22EA" w:rsidRPr="00FB3502">
        <w:rPr>
          <w:rFonts w:ascii="Calibri" w:hAnsi="Calibri" w:cs="Calibri"/>
          <w:sz w:val="22"/>
          <w:szCs w:val="22"/>
        </w:rPr>
        <w:t>.</w:t>
      </w:r>
      <w:r w:rsidRPr="00FB3502">
        <w:rPr>
          <w:rFonts w:ascii="Calibri" w:hAnsi="Calibri" w:cs="Calibri"/>
          <w:sz w:val="22"/>
          <w:szCs w:val="22"/>
        </w:rPr>
        <w:t>00</w:t>
      </w:r>
      <w:r w:rsidR="00AE22EA" w:rsidRPr="00FB3502">
        <w:rPr>
          <w:rFonts w:ascii="Calibri" w:hAnsi="Calibri" w:cs="Calibri"/>
          <w:sz w:val="22"/>
          <w:szCs w:val="22"/>
        </w:rPr>
        <w:t xml:space="preserve"> </w:t>
      </w:r>
      <w:r w:rsidR="00FB3502" w:rsidRPr="00FB3502">
        <w:rPr>
          <w:rFonts w:ascii="Calibri" w:hAnsi="Calibri" w:cs="Calibri"/>
          <w:sz w:val="22"/>
          <w:szCs w:val="22"/>
        </w:rPr>
        <w:t xml:space="preserve">- </w:t>
      </w:r>
      <w:r w:rsidRPr="00FB3502">
        <w:rPr>
          <w:rFonts w:ascii="Calibri" w:hAnsi="Calibri" w:cs="Calibri"/>
          <w:sz w:val="22"/>
          <w:szCs w:val="22"/>
        </w:rPr>
        <w:t>12</w:t>
      </w:r>
      <w:r w:rsidR="00831EAD" w:rsidRPr="00FB3502">
        <w:rPr>
          <w:rFonts w:ascii="Calibri" w:hAnsi="Calibri" w:cs="Calibri"/>
          <w:sz w:val="22"/>
          <w:szCs w:val="22"/>
        </w:rPr>
        <w:t>.</w:t>
      </w:r>
      <w:r w:rsidRPr="00FB3502">
        <w:rPr>
          <w:rFonts w:ascii="Calibri" w:hAnsi="Calibri" w:cs="Calibri"/>
          <w:sz w:val="22"/>
          <w:szCs w:val="22"/>
        </w:rPr>
        <w:t>3</w:t>
      </w:r>
      <w:r w:rsidR="00831EAD" w:rsidRPr="00FB3502">
        <w:rPr>
          <w:rFonts w:ascii="Calibri" w:hAnsi="Calibri" w:cs="Calibri"/>
          <w:sz w:val="22"/>
          <w:szCs w:val="22"/>
        </w:rPr>
        <w:t>0</w:t>
      </w:r>
      <w:r w:rsidR="00F4726E" w:rsidRPr="00FB3502">
        <w:rPr>
          <w:rFonts w:ascii="Calibri" w:hAnsi="Calibri" w:cs="Calibri"/>
          <w:sz w:val="22"/>
          <w:szCs w:val="22"/>
        </w:rPr>
        <w:tab/>
      </w:r>
      <w:r w:rsidR="00A91B43" w:rsidRPr="00FB3502">
        <w:rPr>
          <w:rFonts w:ascii="Calibri" w:hAnsi="Calibri" w:cs="Calibri"/>
          <w:sz w:val="22"/>
          <w:szCs w:val="22"/>
        </w:rPr>
        <w:t>Ontvangst met koffie en thee bij het Auditorium</w:t>
      </w:r>
      <w:r w:rsidR="001A4CF0" w:rsidRPr="00FB3502">
        <w:rPr>
          <w:rFonts w:ascii="Calibri" w:hAnsi="Calibri" w:cs="Calibri"/>
          <w:sz w:val="22"/>
          <w:szCs w:val="22"/>
        </w:rPr>
        <w:t xml:space="preserve"> / Markt voor innovaties</w:t>
      </w:r>
      <w:r w:rsidR="00615DF4" w:rsidRPr="00FB3502">
        <w:rPr>
          <w:rFonts w:ascii="Calibri" w:hAnsi="Calibri" w:cs="Calibri"/>
          <w:sz w:val="22"/>
          <w:szCs w:val="22"/>
        </w:rPr>
        <w:t xml:space="preserve"> </w:t>
      </w:r>
    </w:p>
    <w:p w14:paraId="39790BD4" w14:textId="186BAFC1" w:rsidR="00A91B43" w:rsidRPr="00FB3502" w:rsidRDefault="00A85AA0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12</w:t>
      </w:r>
      <w:r w:rsidR="00831EAD" w:rsidRPr="00FB3502">
        <w:rPr>
          <w:rFonts w:ascii="Calibri" w:hAnsi="Calibri" w:cs="Calibri"/>
          <w:sz w:val="22"/>
          <w:szCs w:val="22"/>
        </w:rPr>
        <w:t>.</w:t>
      </w:r>
      <w:r w:rsidRPr="00FB3502">
        <w:rPr>
          <w:rFonts w:ascii="Calibri" w:hAnsi="Calibri" w:cs="Calibri"/>
          <w:sz w:val="22"/>
          <w:szCs w:val="22"/>
        </w:rPr>
        <w:t>30</w:t>
      </w:r>
      <w:r w:rsidR="00F4726E" w:rsidRPr="00FB3502">
        <w:rPr>
          <w:rFonts w:ascii="Calibri" w:hAnsi="Calibri" w:cs="Calibri"/>
          <w:sz w:val="22"/>
          <w:szCs w:val="22"/>
        </w:rPr>
        <w:t xml:space="preserve"> -</w:t>
      </w:r>
      <w:r w:rsidR="00FB3502" w:rsidRPr="00FB3502">
        <w:rPr>
          <w:rFonts w:ascii="Calibri" w:hAnsi="Calibri" w:cs="Calibri"/>
          <w:sz w:val="22"/>
          <w:szCs w:val="22"/>
        </w:rPr>
        <w:t xml:space="preserve"> </w:t>
      </w:r>
      <w:r w:rsidRPr="00FB3502">
        <w:rPr>
          <w:rFonts w:ascii="Calibri" w:hAnsi="Calibri" w:cs="Calibri"/>
          <w:sz w:val="22"/>
          <w:szCs w:val="22"/>
        </w:rPr>
        <w:t>12</w:t>
      </w:r>
      <w:r w:rsidR="00F4726E" w:rsidRPr="00FB3502">
        <w:rPr>
          <w:rFonts w:ascii="Calibri" w:hAnsi="Calibri" w:cs="Calibri"/>
          <w:sz w:val="22"/>
          <w:szCs w:val="22"/>
        </w:rPr>
        <w:t>.</w:t>
      </w:r>
      <w:r w:rsidRPr="00FB3502">
        <w:rPr>
          <w:rFonts w:ascii="Calibri" w:hAnsi="Calibri" w:cs="Calibri"/>
          <w:sz w:val="22"/>
          <w:szCs w:val="22"/>
        </w:rPr>
        <w:t>4</w:t>
      </w:r>
      <w:r w:rsidR="00831EAD" w:rsidRPr="00FB3502">
        <w:rPr>
          <w:rFonts w:ascii="Calibri" w:hAnsi="Calibri" w:cs="Calibri"/>
          <w:sz w:val="22"/>
          <w:szCs w:val="22"/>
        </w:rPr>
        <w:t>0</w:t>
      </w:r>
      <w:r w:rsidR="00F4726E" w:rsidRPr="00FB3502">
        <w:rPr>
          <w:rFonts w:ascii="Calibri" w:hAnsi="Calibri" w:cs="Calibri"/>
          <w:sz w:val="22"/>
          <w:szCs w:val="22"/>
        </w:rPr>
        <w:tab/>
      </w:r>
      <w:r w:rsidR="00A91B43" w:rsidRPr="00FB3502">
        <w:rPr>
          <w:rFonts w:ascii="Calibri" w:hAnsi="Calibri" w:cs="Calibri"/>
          <w:sz w:val="22"/>
          <w:szCs w:val="22"/>
        </w:rPr>
        <w:t xml:space="preserve">Opening door </w:t>
      </w:r>
      <w:r w:rsidRPr="00FB3502">
        <w:rPr>
          <w:rFonts w:ascii="Calibri" w:hAnsi="Calibri" w:cs="Calibri"/>
          <w:sz w:val="22"/>
          <w:szCs w:val="22"/>
        </w:rPr>
        <w:t>lid RvB</w:t>
      </w:r>
      <w:r w:rsidR="00C75E25" w:rsidRPr="00FB3502">
        <w:rPr>
          <w:rFonts w:ascii="Calibri" w:hAnsi="Calibri" w:cs="Calibri"/>
          <w:sz w:val="22"/>
          <w:szCs w:val="22"/>
        </w:rPr>
        <w:t xml:space="preserve"> (Miriam Vollenbroek)</w:t>
      </w:r>
    </w:p>
    <w:p w14:paraId="2C8FA2B0" w14:textId="7AB13A77" w:rsidR="002F7A80" w:rsidRPr="00FB3502" w:rsidRDefault="00691F48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</w:t>
      </w:r>
      <w:r w:rsidR="00FE2135" w:rsidRPr="00FB3502">
        <w:rPr>
          <w:rFonts w:ascii="Calibri" w:hAnsi="Calibri" w:cs="Calibri"/>
          <w:sz w:val="22"/>
          <w:szCs w:val="22"/>
        </w:rPr>
        <w:t>2</w:t>
      </w:r>
      <w:r w:rsidR="009E051B" w:rsidRPr="00FB3502">
        <w:rPr>
          <w:rFonts w:ascii="Calibri" w:hAnsi="Calibri" w:cs="Calibri"/>
          <w:sz w:val="22"/>
          <w:szCs w:val="22"/>
        </w:rPr>
        <w:t>.</w:t>
      </w:r>
      <w:r w:rsidR="00FE2135" w:rsidRPr="00FB3502">
        <w:rPr>
          <w:rFonts w:ascii="Calibri" w:hAnsi="Calibri" w:cs="Calibri"/>
          <w:sz w:val="22"/>
          <w:szCs w:val="22"/>
        </w:rPr>
        <w:t>4</w:t>
      </w:r>
      <w:r w:rsidR="00484315" w:rsidRPr="00FB3502">
        <w:rPr>
          <w:rFonts w:ascii="Calibri" w:hAnsi="Calibri" w:cs="Calibri"/>
          <w:sz w:val="22"/>
          <w:szCs w:val="22"/>
        </w:rPr>
        <w:t>0</w:t>
      </w:r>
      <w:r w:rsidR="00F4726E" w:rsidRPr="00FB3502">
        <w:rPr>
          <w:rFonts w:ascii="Calibri" w:hAnsi="Calibri" w:cs="Calibri"/>
          <w:sz w:val="22"/>
          <w:szCs w:val="22"/>
        </w:rPr>
        <w:t xml:space="preserve"> </w:t>
      </w:r>
      <w:r w:rsidR="00FB3502" w:rsidRPr="00FB3502">
        <w:rPr>
          <w:rFonts w:ascii="Calibri" w:hAnsi="Calibri" w:cs="Calibri"/>
          <w:sz w:val="22"/>
          <w:szCs w:val="22"/>
        </w:rPr>
        <w:t>-</w:t>
      </w:r>
      <w:r w:rsidR="00F4726E" w:rsidRPr="00FB3502">
        <w:rPr>
          <w:rFonts w:ascii="Calibri" w:hAnsi="Calibri" w:cs="Calibri"/>
          <w:sz w:val="22"/>
          <w:szCs w:val="22"/>
        </w:rPr>
        <w:t xml:space="preserve"> </w:t>
      </w:r>
      <w:r w:rsidR="009E051B" w:rsidRPr="00FB3502">
        <w:rPr>
          <w:rFonts w:ascii="Calibri" w:hAnsi="Calibri" w:cs="Calibri"/>
          <w:sz w:val="22"/>
          <w:szCs w:val="22"/>
        </w:rPr>
        <w:t>1</w:t>
      </w:r>
      <w:r w:rsidR="00FE2135" w:rsidRPr="00FB3502">
        <w:rPr>
          <w:rFonts w:ascii="Calibri" w:hAnsi="Calibri" w:cs="Calibri"/>
          <w:sz w:val="22"/>
          <w:szCs w:val="22"/>
        </w:rPr>
        <w:t>4:0</w:t>
      </w:r>
      <w:r w:rsidR="00353E98" w:rsidRPr="00FB3502">
        <w:rPr>
          <w:rFonts w:ascii="Calibri" w:hAnsi="Calibri" w:cs="Calibri"/>
          <w:sz w:val="22"/>
          <w:szCs w:val="22"/>
        </w:rPr>
        <w:t>0</w:t>
      </w:r>
      <w:r w:rsidR="0031239A" w:rsidRPr="00FB3502">
        <w:rPr>
          <w:rFonts w:ascii="Calibri" w:hAnsi="Calibri" w:cs="Calibri"/>
          <w:sz w:val="22"/>
          <w:szCs w:val="22"/>
        </w:rPr>
        <w:tab/>
      </w:r>
      <w:r w:rsidR="00FB3502">
        <w:rPr>
          <w:rFonts w:ascii="Calibri" w:hAnsi="Calibri" w:cs="Calibri"/>
          <w:sz w:val="22"/>
          <w:szCs w:val="22"/>
        </w:rPr>
        <w:t>Presentaties</w:t>
      </w:r>
    </w:p>
    <w:p w14:paraId="564E6453" w14:textId="77777777" w:rsidR="00FB3502" w:rsidRPr="00997CF9" w:rsidRDefault="00FB3502" w:rsidP="00FB3502">
      <w:pPr>
        <w:ind w:left="1416" w:hanging="141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raster"/>
        <w:tblW w:w="9746" w:type="dxa"/>
        <w:tblInd w:w="-5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2F7A80" w:rsidRPr="000C6856" w14:paraId="783F05CC" w14:textId="77777777" w:rsidTr="00966A62">
        <w:tc>
          <w:tcPr>
            <w:tcW w:w="2268" w:type="dxa"/>
          </w:tcPr>
          <w:p w14:paraId="5D34BE0B" w14:textId="529404D0" w:rsidR="002F7A80" w:rsidRPr="00C23417" w:rsidRDefault="002F7A80" w:rsidP="00FB3502">
            <w:pPr>
              <w:rPr>
                <w:rFonts w:ascii="Calibri" w:hAnsi="Calibri" w:cs="Calibri"/>
                <w:sz w:val="22"/>
                <w:szCs w:val="22"/>
              </w:rPr>
            </w:pPr>
            <w:r w:rsidRPr="00C23417">
              <w:rPr>
                <w:rFonts w:ascii="Calibri" w:hAnsi="Calibri" w:cs="Calibri"/>
                <w:sz w:val="22"/>
                <w:szCs w:val="22"/>
              </w:rPr>
              <w:t>Anna Leenders</w:t>
            </w:r>
          </w:p>
        </w:tc>
        <w:tc>
          <w:tcPr>
            <w:tcW w:w="7478" w:type="dxa"/>
          </w:tcPr>
          <w:p w14:paraId="4B6B8E4D" w14:textId="542A94EC" w:rsidR="002F7A80" w:rsidRPr="00C23417" w:rsidRDefault="002F7A80" w:rsidP="00FB35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Patient and health care provider perspectives on potential preventability of hospital admission for Acute Exacerbation of Chronic Obstructive Pulmonary Disease</w:t>
            </w:r>
          </w:p>
        </w:tc>
      </w:tr>
      <w:tr w:rsidR="002F7A80" w:rsidRPr="000C6856" w14:paraId="18BA7CD9" w14:textId="77777777" w:rsidTr="00966A62">
        <w:tc>
          <w:tcPr>
            <w:tcW w:w="2268" w:type="dxa"/>
          </w:tcPr>
          <w:p w14:paraId="24CE5D8B" w14:textId="714413B9" w:rsidR="002F7A80" w:rsidRPr="00C23417" w:rsidRDefault="00C23417" w:rsidP="00FB3502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Charlotte Bu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sán</w:t>
            </w:r>
          </w:p>
        </w:tc>
        <w:tc>
          <w:tcPr>
            <w:tcW w:w="7478" w:type="dxa"/>
          </w:tcPr>
          <w:p w14:paraId="1BE76FD8" w14:textId="10A0DFCF" w:rsidR="002F7A80" w:rsidRPr="00C23417" w:rsidRDefault="00C23417" w:rsidP="00FB35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Identification of predictors for acute exacerbations in COPD: a systematic review</w:t>
            </w:r>
          </w:p>
        </w:tc>
      </w:tr>
      <w:tr w:rsidR="002F7A80" w:rsidRPr="000C6856" w14:paraId="183C3503" w14:textId="77777777" w:rsidTr="00966A62">
        <w:tc>
          <w:tcPr>
            <w:tcW w:w="2268" w:type="dxa"/>
          </w:tcPr>
          <w:p w14:paraId="45546055" w14:textId="52E0C5C5" w:rsidR="002F7A80" w:rsidRPr="00C23417" w:rsidRDefault="00C23417" w:rsidP="00FB3502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Jade Schrijver</w:t>
            </w:r>
          </w:p>
        </w:tc>
        <w:tc>
          <w:tcPr>
            <w:tcW w:w="7478" w:type="dxa"/>
          </w:tcPr>
          <w:p w14:paraId="51006C01" w14:textId="00C16E13" w:rsidR="002F7A80" w:rsidRPr="00C23417" w:rsidRDefault="00C23417" w:rsidP="00FB35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Associations between patients’ adherence on COPD exacerbation action plans on health outcomes</w:t>
            </w:r>
          </w:p>
        </w:tc>
      </w:tr>
      <w:tr w:rsidR="002F7A80" w:rsidRPr="00C23417" w14:paraId="30A0F527" w14:textId="77777777" w:rsidTr="00966A62">
        <w:tc>
          <w:tcPr>
            <w:tcW w:w="2268" w:type="dxa"/>
          </w:tcPr>
          <w:p w14:paraId="58CA74FA" w14:textId="6EC0B231" w:rsidR="002F7A80" w:rsidRPr="00C23417" w:rsidRDefault="00C23417" w:rsidP="00FB3502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Lianne Tolboom</w:t>
            </w:r>
          </w:p>
        </w:tc>
        <w:tc>
          <w:tcPr>
            <w:tcW w:w="7478" w:type="dxa"/>
          </w:tcPr>
          <w:p w14:paraId="69F68032" w14:textId="7C7599C3" w:rsidR="002F7A80" w:rsidRPr="008F24F3" w:rsidRDefault="00C23417" w:rsidP="00FB3502">
            <w:pPr>
              <w:rPr>
                <w:rFonts w:ascii="Calibri" w:hAnsi="Calibri" w:cs="Calibri"/>
                <w:sz w:val="22"/>
                <w:szCs w:val="22"/>
              </w:rPr>
            </w:pPr>
            <w:r w:rsidRPr="008F24F3">
              <w:rPr>
                <w:rFonts w:ascii="Calibri" w:hAnsi="Calibri" w:cs="Calibri"/>
                <w:sz w:val="22"/>
                <w:szCs w:val="22"/>
              </w:rPr>
              <w:t>Fenotypering van type 2 astmapatiënten op basis van cluster analyse</w:t>
            </w:r>
          </w:p>
        </w:tc>
      </w:tr>
      <w:tr w:rsidR="002F7A80" w:rsidRPr="000C6856" w14:paraId="09DB1A80" w14:textId="77777777" w:rsidTr="00966A62">
        <w:tc>
          <w:tcPr>
            <w:tcW w:w="2268" w:type="dxa"/>
          </w:tcPr>
          <w:p w14:paraId="29E99DBB" w14:textId="0AE4F84B" w:rsidR="002F7A80" w:rsidRPr="00C23417" w:rsidRDefault="00C23417" w:rsidP="00FB3502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Scheeren</w:t>
            </w:r>
            <w:proofErr w:type="spellEnd"/>
            <w:r w:rsidR="008F24F3">
              <w:rPr>
                <w:rFonts w:ascii="Calibri" w:hAnsi="Calibri" w:cs="Calibri"/>
                <w:sz w:val="22"/>
                <w:szCs w:val="22"/>
              </w:rPr>
              <w:t xml:space="preserve"> / Esther Sportel</w:t>
            </w:r>
          </w:p>
        </w:tc>
        <w:tc>
          <w:tcPr>
            <w:tcW w:w="7478" w:type="dxa"/>
          </w:tcPr>
          <w:p w14:paraId="0254CA22" w14:textId="2D84DE8D" w:rsidR="002F7A80" w:rsidRPr="00C23417" w:rsidRDefault="00C23417" w:rsidP="00FB35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Adherence and inhalation technique in children with uncontrolled asthma using smart monitoring devices</w:t>
            </w:r>
          </w:p>
        </w:tc>
      </w:tr>
      <w:tr w:rsidR="002F7A80" w:rsidRPr="000C6856" w14:paraId="298808B7" w14:textId="77777777" w:rsidTr="00966A62">
        <w:tc>
          <w:tcPr>
            <w:tcW w:w="2268" w:type="dxa"/>
          </w:tcPr>
          <w:p w14:paraId="3594510F" w14:textId="23F021F7" w:rsidR="002F7A80" w:rsidRPr="00C23417" w:rsidRDefault="00C23417" w:rsidP="00FB3502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Sanne van Dijk</w:t>
            </w:r>
          </w:p>
        </w:tc>
        <w:tc>
          <w:tcPr>
            <w:tcW w:w="7478" w:type="dxa"/>
          </w:tcPr>
          <w:p w14:paraId="15F66B88" w14:textId="603AF12C" w:rsidR="002F7A80" w:rsidRPr="00C23417" w:rsidRDefault="00C23417" w:rsidP="00FB35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23417">
              <w:rPr>
                <w:rFonts w:ascii="Calibri" w:hAnsi="Calibri" w:cs="Calibri"/>
                <w:sz w:val="22"/>
                <w:szCs w:val="22"/>
                <w:lang w:val="en-US"/>
              </w:rPr>
              <w:t>An innovative systematic review method using AI: Differentiating between acute heart failure and a COPD exacerbation as an example</w:t>
            </w:r>
          </w:p>
        </w:tc>
      </w:tr>
    </w:tbl>
    <w:p w14:paraId="73118548" w14:textId="77777777" w:rsidR="00C23417" w:rsidRPr="008F24F3" w:rsidRDefault="00C23417" w:rsidP="00C23417">
      <w:pPr>
        <w:ind w:left="1416" w:hanging="141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96E376D" w14:textId="798AB8DB" w:rsidR="00A91B43" w:rsidRPr="00FB3502" w:rsidRDefault="00353E98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</w:t>
      </w:r>
      <w:r w:rsidR="00FE2135" w:rsidRPr="00FB3502">
        <w:rPr>
          <w:rFonts w:ascii="Calibri" w:hAnsi="Calibri" w:cs="Calibri"/>
          <w:sz w:val="22"/>
          <w:szCs w:val="22"/>
        </w:rPr>
        <w:t>4:0</w:t>
      </w:r>
      <w:r w:rsidRPr="00FB3502">
        <w:rPr>
          <w:rFonts w:ascii="Calibri" w:hAnsi="Calibri" w:cs="Calibri"/>
          <w:sz w:val="22"/>
          <w:szCs w:val="22"/>
        </w:rPr>
        <w:t>0</w:t>
      </w:r>
      <w:r w:rsidR="00A91B43" w:rsidRPr="00FB3502">
        <w:rPr>
          <w:rFonts w:ascii="Calibri" w:hAnsi="Calibri" w:cs="Calibri"/>
          <w:sz w:val="22"/>
          <w:szCs w:val="22"/>
        </w:rPr>
        <w:t xml:space="preserve"> </w:t>
      </w:r>
      <w:r w:rsidR="00F4726E" w:rsidRPr="00FB3502">
        <w:rPr>
          <w:rFonts w:ascii="Calibri" w:hAnsi="Calibri" w:cs="Calibri"/>
          <w:sz w:val="22"/>
          <w:szCs w:val="22"/>
        </w:rPr>
        <w:t>-</w:t>
      </w:r>
      <w:r w:rsidR="00A91B43" w:rsidRPr="00FB3502">
        <w:rPr>
          <w:rFonts w:ascii="Calibri" w:hAnsi="Calibri" w:cs="Calibri"/>
          <w:sz w:val="22"/>
          <w:szCs w:val="22"/>
        </w:rPr>
        <w:t xml:space="preserve"> 1</w:t>
      </w:r>
      <w:r w:rsidR="001A4CF0" w:rsidRPr="00FB3502">
        <w:rPr>
          <w:rFonts w:ascii="Calibri" w:hAnsi="Calibri" w:cs="Calibri"/>
          <w:sz w:val="22"/>
          <w:szCs w:val="22"/>
        </w:rPr>
        <w:t>5</w:t>
      </w:r>
      <w:r w:rsidR="00A91B43" w:rsidRPr="00FB3502">
        <w:rPr>
          <w:rFonts w:ascii="Calibri" w:hAnsi="Calibri" w:cs="Calibri"/>
          <w:sz w:val="22"/>
          <w:szCs w:val="22"/>
        </w:rPr>
        <w:t>.</w:t>
      </w:r>
      <w:r w:rsidR="001A4CF0" w:rsidRPr="00FB3502">
        <w:rPr>
          <w:rFonts w:ascii="Calibri" w:hAnsi="Calibri" w:cs="Calibri"/>
          <w:sz w:val="22"/>
          <w:szCs w:val="22"/>
        </w:rPr>
        <w:t>0</w:t>
      </w:r>
      <w:r w:rsidR="00A91B43" w:rsidRPr="00FB3502">
        <w:rPr>
          <w:rFonts w:ascii="Calibri" w:hAnsi="Calibri" w:cs="Calibri"/>
          <w:sz w:val="22"/>
          <w:szCs w:val="22"/>
        </w:rPr>
        <w:t>0</w:t>
      </w:r>
      <w:r w:rsidR="002340FE" w:rsidRPr="00FB3502">
        <w:rPr>
          <w:rFonts w:ascii="Calibri" w:hAnsi="Calibri" w:cs="Calibri"/>
          <w:sz w:val="22"/>
          <w:szCs w:val="22"/>
        </w:rPr>
        <w:tab/>
      </w:r>
      <w:r w:rsidR="001A4CF0" w:rsidRPr="00FB3502">
        <w:rPr>
          <w:rFonts w:ascii="Calibri" w:hAnsi="Calibri" w:cs="Calibri"/>
          <w:sz w:val="22"/>
          <w:szCs w:val="22"/>
        </w:rPr>
        <w:t>Pauze / Netwerken / Markt voor innovaties</w:t>
      </w:r>
      <w:r w:rsidR="005D3B80" w:rsidRPr="00FB3502">
        <w:rPr>
          <w:rFonts w:ascii="Calibri" w:hAnsi="Calibri" w:cs="Calibri"/>
          <w:sz w:val="22"/>
          <w:szCs w:val="22"/>
        </w:rPr>
        <w:t xml:space="preserve"> </w:t>
      </w:r>
    </w:p>
    <w:p w14:paraId="7DCE2FBC" w14:textId="6AA54D6B" w:rsidR="00FE2135" w:rsidRPr="00FB3502" w:rsidRDefault="00FE2135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 xml:space="preserve">15:00 </w:t>
      </w:r>
      <w:r w:rsidR="00997CF9" w:rsidRPr="00FB3502">
        <w:rPr>
          <w:rFonts w:ascii="Calibri" w:hAnsi="Calibri" w:cs="Calibri"/>
          <w:sz w:val="22"/>
          <w:szCs w:val="22"/>
        </w:rPr>
        <w:t>-</w:t>
      </w:r>
      <w:r w:rsidRPr="00FB3502">
        <w:rPr>
          <w:rFonts w:ascii="Calibri" w:hAnsi="Calibri" w:cs="Calibri"/>
          <w:sz w:val="22"/>
          <w:szCs w:val="22"/>
        </w:rPr>
        <w:t xml:space="preserve"> 16:20</w:t>
      </w:r>
      <w:r w:rsidRPr="00FB3502">
        <w:rPr>
          <w:rFonts w:ascii="Calibri" w:hAnsi="Calibri" w:cs="Calibri"/>
          <w:sz w:val="22"/>
          <w:szCs w:val="22"/>
        </w:rPr>
        <w:tab/>
      </w:r>
      <w:r w:rsidR="00FB3502">
        <w:rPr>
          <w:rFonts w:ascii="Calibri" w:hAnsi="Calibri" w:cs="Calibri"/>
          <w:sz w:val="22"/>
          <w:szCs w:val="22"/>
        </w:rPr>
        <w:t>Presentaties</w:t>
      </w:r>
    </w:p>
    <w:p w14:paraId="2B537668" w14:textId="77777777" w:rsidR="00FB3502" w:rsidRDefault="00FB3502" w:rsidP="00FB3502">
      <w:pPr>
        <w:ind w:left="1416" w:hanging="141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raster"/>
        <w:tblW w:w="9746" w:type="dxa"/>
        <w:tblInd w:w="-5" w:type="dxa"/>
        <w:tblLook w:val="04A0" w:firstRow="1" w:lastRow="0" w:firstColumn="1" w:lastColumn="0" w:noHBand="0" w:noVBand="1"/>
      </w:tblPr>
      <w:tblGrid>
        <w:gridCol w:w="2282"/>
        <w:gridCol w:w="7464"/>
      </w:tblGrid>
      <w:tr w:rsidR="00FB3502" w:rsidRPr="000C6856" w14:paraId="185A7361" w14:textId="77777777" w:rsidTr="00966A62">
        <w:tc>
          <w:tcPr>
            <w:tcW w:w="2282" w:type="dxa"/>
          </w:tcPr>
          <w:p w14:paraId="73F2253B" w14:textId="25C1FF1B" w:rsidR="00FB3502" w:rsidRPr="00FB3502" w:rsidRDefault="00FB3502" w:rsidP="00FB3502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Emilie Klaver</w:t>
            </w:r>
          </w:p>
        </w:tc>
        <w:tc>
          <w:tcPr>
            <w:tcW w:w="7464" w:type="dxa"/>
          </w:tcPr>
          <w:p w14:paraId="2B8B4172" w14:textId="250C0581" w:rsidR="00FB3502" w:rsidRPr="00C23417" w:rsidRDefault="00FB3502" w:rsidP="008562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502">
              <w:rPr>
                <w:rFonts w:ascii="Calibri" w:hAnsi="Calibri" w:cs="Calibri"/>
                <w:sz w:val="22"/>
                <w:szCs w:val="22"/>
                <w:lang w:val="en-US"/>
              </w:rPr>
              <w:t>Vibrating socks as a novel cueing device for patients with Parkinson’s disease</w:t>
            </w:r>
          </w:p>
        </w:tc>
      </w:tr>
      <w:tr w:rsidR="00FB3502" w:rsidRPr="000C6856" w14:paraId="6C1FBD8D" w14:textId="77777777" w:rsidTr="00966A62">
        <w:tc>
          <w:tcPr>
            <w:tcW w:w="2282" w:type="dxa"/>
          </w:tcPr>
          <w:p w14:paraId="61091638" w14:textId="37F9D374" w:rsidR="00FB3502" w:rsidRPr="00C23417" w:rsidRDefault="00FB3502" w:rsidP="008562B8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Judith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Waldner-Troost</w:t>
            </w:r>
            <w:proofErr w:type="spellEnd"/>
          </w:p>
        </w:tc>
        <w:tc>
          <w:tcPr>
            <w:tcW w:w="7464" w:type="dxa"/>
          </w:tcPr>
          <w:p w14:paraId="34A65536" w14:textId="38399871" w:rsidR="00FB3502" w:rsidRPr="00C23417" w:rsidRDefault="00FB3502" w:rsidP="008562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B3502">
              <w:rPr>
                <w:rFonts w:ascii="Calibri" w:hAnsi="Calibri" w:cs="Calibri"/>
                <w:sz w:val="22"/>
                <w:szCs w:val="22"/>
                <w:lang w:val="en-US"/>
              </w:rPr>
              <w:t>Optimizing breast symmetry analysis using breast 3D photos of Deep Inferior Epigastric Perforator flap reconstruction patients</w:t>
            </w:r>
          </w:p>
        </w:tc>
      </w:tr>
      <w:tr w:rsidR="00FB3502" w:rsidRPr="00FB3502" w14:paraId="297E3730" w14:textId="77777777" w:rsidTr="00966A62">
        <w:tc>
          <w:tcPr>
            <w:tcW w:w="2282" w:type="dxa"/>
          </w:tcPr>
          <w:p w14:paraId="18B7A843" w14:textId="276A2726" w:rsidR="00FB3502" w:rsidRPr="00C23417" w:rsidRDefault="00FB3502" w:rsidP="008562B8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Marianne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Reintjes</w:t>
            </w:r>
            <w:proofErr w:type="spellEnd"/>
          </w:p>
        </w:tc>
        <w:tc>
          <w:tcPr>
            <w:tcW w:w="7464" w:type="dxa"/>
          </w:tcPr>
          <w:p w14:paraId="58BEC451" w14:textId="033E2E1C" w:rsidR="00FB3502" w:rsidRPr="00FB3502" w:rsidRDefault="00FB3502" w:rsidP="008562B8">
            <w:pPr>
              <w:rPr>
                <w:rFonts w:ascii="Calibri" w:hAnsi="Calibri" w:cs="Calibri"/>
                <w:sz w:val="22"/>
                <w:szCs w:val="22"/>
              </w:rPr>
            </w:pPr>
            <w:r w:rsidRPr="00FB3502">
              <w:rPr>
                <w:rFonts w:ascii="Calibri" w:hAnsi="Calibri" w:cs="Calibri"/>
                <w:sz w:val="22"/>
                <w:szCs w:val="22"/>
              </w:rPr>
              <w:t xml:space="preserve">De MOVEMENTT studie: het objectiveren van patiëntmobilisatie met behulp van </w:t>
            </w:r>
            <w:proofErr w:type="spellStart"/>
            <w:r w:rsidRPr="00FB3502">
              <w:rPr>
                <w:rFonts w:ascii="Calibri" w:hAnsi="Calibri" w:cs="Calibri"/>
                <w:sz w:val="22"/>
                <w:szCs w:val="22"/>
              </w:rPr>
              <w:t>accelerometers</w:t>
            </w:r>
            <w:proofErr w:type="spellEnd"/>
          </w:p>
        </w:tc>
      </w:tr>
      <w:tr w:rsidR="000C6856" w:rsidRPr="008F24F3" w14:paraId="0BBA11F3" w14:textId="77777777" w:rsidTr="00966A62">
        <w:tc>
          <w:tcPr>
            <w:tcW w:w="2282" w:type="dxa"/>
          </w:tcPr>
          <w:p w14:paraId="6A17E528" w14:textId="3480FD35" w:rsidR="000C6856" w:rsidRPr="00FB3502" w:rsidRDefault="000C6856" w:rsidP="000C68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Tineke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Pinxterhuis</w:t>
            </w:r>
            <w:proofErr w:type="spellEnd"/>
          </w:p>
        </w:tc>
        <w:tc>
          <w:tcPr>
            <w:tcW w:w="7464" w:type="dxa"/>
          </w:tcPr>
          <w:p w14:paraId="31BF1CA1" w14:textId="3B2F582A" w:rsidR="000C6856" w:rsidRPr="000C6856" w:rsidRDefault="000C6856" w:rsidP="000C6856">
            <w:pPr>
              <w:rPr>
                <w:rFonts w:ascii="Calibri" w:hAnsi="Calibri" w:cs="Calibri"/>
                <w:sz w:val="22"/>
                <w:szCs w:val="22"/>
              </w:rPr>
            </w:pPr>
            <w:r w:rsidRPr="00966A62">
              <w:rPr>
                <w:rFonts w:ascii="Calibri" w:hAnsi="Calibri" w:cs="Calibri"/>
                <w:sz w:val="22"/>
                <w:szCs w:val="22"/>
              </w:rPr>
              <w:t xml:space="preserve">Klinische uitkomsten na PCI in </w:t>
            </w:r>
            <w:proofErr w:type="spellStart"/>
            <w:r w:rsidRPr="00966A62">
              <w:rPr>
                <w:rFonts w:ascii="Calibri" w:hAnsi="Calibri" w:cs="Calibri"/>
                <w:sz w:val="22"/>
                <w:szCs w:val="22"/>
              </w:rPr>
              <w:t>all-comer</w:t>
            </w:r>
            <w:proofErr w:type="spellEnd"/>
            <w:r w:rsidRPr="00966A62">
              <w:rPr>
                <w:rFonts w:ascii="Calibri" w:hAnsi="Calibri" w:cs="Calibri"/>
                <w:sz w:val="22"/>
                <w:szCs w:val="22"/>
              </w:rPr>
              <w:t xml:space="preserve"> patiënten met perifeer vaatlijden</w:t>
            </w:r>
          </w:p>
        </w:tc>
      </w:tr>
      <w:tr w:rsidR="00FB3502" w:rsidRPr="000C6856" w14:paraId="04E8642B" w14:textId="77777777" w:rsidTr="00966A62">
        <w:tc>
          <w:tcPr>
            <w:tcW w:w="2282" w:type="dxa"/>
          </w:tcPr>
          <w:p w14:paraId="7C4F595C" w14:textId="6CAE86F4" w:rsidR="00FB3502" w:rsidRPr="00966A62" w:rsidRDefault="00966A62" w:rsidP="008562B8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Suzanne van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Norden</w:t>
            </w:r>
            <w:proofErr w:type="spellEnd"/>
          </w:p>
        </w:tc>
        <w:tc>
          <w:tcPr>
            <w:tcW w:w="7464" w:type="dxa"/>
          </w:tcPr>
          <w:p w14:paraId="0B242692" w14:textId="1C20F772" w:rsidR="00FB3502" w:rsidRPr="00966A62" w:rsidRDefault="00966A62" w:rsidP="008562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66A62">
              <w:rPr>
                <w:rFonts w:ascii="Calibri" w:hAnsi="Calibri" w:cs="Calibri"/>
                <w:sz w:val="22"/>
                <w:szCs w:val="22"/>
                <w:lang w:val="en-US"/>
              </w:rPr>
              <w:t>Epileptiform</w:t>
            </w:r>
            <w:proofErr w:type="spellEnd"/>
            <w:r w:rsidRPr="00966A6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discharges in ultra-long-term EEG recordings in refractory epilepsy patients undergoing VNS therapy</w:t>
            </w:r>
          </w:p>
        </w:tc>
      </w:tr>
      <w:tr w:rsidR="00FB3502" w:rsidRPr="000C6856" w14:paraId="27092CA4" w14:textId="77777777" w:rsidTr="00966A62">
        <w:tc>
          <w:tcPr>
            <w:tcW w:w="2282" w:type="dxa"/>
          </w:tcPr>
          <w:p w14:paraId="625770C7" w14:textId="424DFA63" w:rsidR="00FB3502" w:rsidRPr="00966A62" w:rsidRDefault="000C6856" w:rsidP="008562B8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Floor Metz</w:t>
            </w:r>
          </w:p>
        </w:tc>
        <w:tc>
          <w:tcPr>
            <w:tcW w:w="7464" w:type="dxa"/>
          </w:tcPr>
          <w:p w14:paraId="4F8E741C" w14:textId="113E6AA3" w:rsidR="00FB3502" w:rsidRPr="000C6856" w:rsidRDefault="000C6856" w:rsidP="008562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C6856">
              <w:rPr>
                <w:lang w:val="en-US"/>
              </w:rPr>
              <w:t>Coeliac Artery Release or Sham Operation Study (</w:t>
            </w:r>
            <w:proofErr w:type="spellStart"/>
            <w:r w:rsidRPr="000C6856">
              <w:rPr>
                <w:lang w:val="en-US"/>
              </w:rPr>
              <w:t>CARoSO</w:t>
            </w:r>
            <w:proofErr w:type="spellEnd"/>
            <w:r w:rsidRPr="000C6856">
              <w:rPr>
                <w:lang w:val="en-US"/>
              </w:rPr>
              <w:t>)</w:t>
            </w:r>
          </w:p>
        </w:tc>
      </w:tr>
    </w:tbl>
    <w:p w14:paraId="2A7FE29D" w14:textId="77777777" w:rsidR="00FB3502" w:rsidRPr="000C6856" w:rsidRDefault="00FB3502" w:rsidP="00FB3502">
      <w:pPr>
        <w:ind w:left="1416" w:hanging="1410"/>
        <w:rPr>
          <w:rFonts w:ascii="Calibri" w:hAnsi="Calibri" w:cs="Calibri"/>
          <w:sz w:val="22"/>
          <w:szCs w:val="22"/>
          <w:lang w:val="en-US"/>
        </w:rPr>
      </w:pPr>
    </w:p>
    <w:p w14:paraId="0379051C" w14:textId="41F33688" w:rsidR="009E7B6E" w:rsidRPr="00FB3502" w:rsidRDefault="008B310C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16:20 - 16.40</w:t>
      </w:r>
      <w:r w:rsidRPr="00FB3502">
        <w:rPr>
          <w:rFonts w:ascii="Calibri" w:hAnsi="Calibri" w:cs="Calibri"/>
          <w:sz w:val="22"/>
          <w:szCs w:val="22"/>
        </w:rPr>
        <w:tab/>
        <w:t>Pauze / Netwerken / Markt voor innovaties</w:t>
      </w:r>
      <w:r w:rsidR="005D3B80" w:rsidRPr="00FB3502">
        <w:rPr>
          <w:rFonts w:ascii="Calibri" w:hAnsi="Calibri" w:cs="Calibri"/>
          <w:sz w:val="22"/>
          <w:szCs w:val="22"/>
        </w:rPr>
        <w:t xml:space="preserve"> </w:t>
      </w:r>
    </w:p>
    <w:p w14:paraId="7B12B835" w14:textId="50305D17" w:rsidR="00997CF9" w:rsidRPr="00FB3502" w:rsidRDefault="00997CF9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16:</w:t>
      </w:r>
      <w:r w:rsidR="008B310C" w:rsidRPr="00FB3502">
        <w:rPr>
          <w:rFonts w:ascii="Calibri" w:hAnsi="Calibri" w:cs="Calibri"/>
          <w:sz w:val="22"/>
          <w:szCs w:val="22"/>
        </w:rPr>
        <w:t>4</w:t>
      </w:r>
      <w:r w:rsidRPr="00FB3502">
        <w:rPr>
          <w:rFonts w:ascii="Calibri" w:hAnsi="Calibri" w:cs="Calibri"/>
          <w:sz w:val="22"/>
          <w:szCs w:val="22"/>
        </w:rPr>
        <w:t>0 - 1</w:t>
      </w:r>
      <w:r w:rsidR="008B310C" w:rsidRPr="00FB3502">
        <w:rPr>
          <w:rFonts w:ascii="Calibri" w:hAnsi="Calibri" w:cs="Calibri"/>
          <w:sz w:val="22"/>
          <w:szCs w:val="22"/>
        </w:rPr>
        <w:t>7</w:t>
      </w:r>
      <w:r w:rsidRPr="00FB3502">
        <w:rPr>
          <w:rFonts w:ascii="Calibri" w:hAnsi="Calibri" w:cs="Calibri"/>
          <w:sz w:val="22"/>
          <w:szCs w:val="22"/>
        </w:rPr>
        <w:t>:</w:t>
      </w:r>
      <w:r w:rsidR="008B310C" w:rsidRPr="00FB3502">
        <w:rPr>
          <w:rFonts w:ascii="Calibri" w:hAnsi="Calibri" w:cs="Calibri"/>
          <w:sz w:val="22"/>
          <w:szCs w:val="22"/>
        </w:rPr>
        <w:t>1</w:t>
      </w:r>
      <w:r w:rsidRPr="00FB3502">
        <w:rPr>
          <w:rFonts w:ascii="Calibri" w:hAnsi="Calibri" w:cs="Calibri"/>
          <w:sz w:val="22"/>
          <w:szCs w:val="22"/>
        </w:rPr>
        <w:t>0</w:t>
      </w:r>
      <w:r w:rsidRPr="00FB3502">
        <w:rPr>
          <w:rFonts w:ascii="Calibri" w:hAnsi="Calibri" w:cs="Calibri"/>
          <w:sz w:val="22"/>
          <w:szCs w:val="22"/>
        </w:rPr>
        <w:tab/>
      </w:r>
      <w:r w:rsidR="00966A62">
        <w:rPr>
          <w:rFonts w:ascii="Calibri" w:hAnsi="Calibri" w:cs="Calibri"/>
          <w:sz w:val="22"/>
          <w:szCs w:val="22"/>
        </w:rPr>
        <w:t xml:space="preserve">Presentatie </w:t>
      </w:r>
      <w:r w:rsidRPr="00FB3502">
        <w:rPr>
          <w:rFonts w:ascii="Calibri" w:hAnsi="Calibri" w:cs="Calibri"/>
          <w:sz w:val="22"/>
          <w:szCs w:val="22"/>
        </w:rPr>
        <w:t xml:space="preserve">Wetenschapscommissie </w:t>
      </w:r>
      <w:r w:rsidR="00966A62">
        <w:rPr>
          <w:rFonts w:ascii="Calibri" w:hAnsi="Calibri" w:cs="Calibri"/>
          <w:sz w:val="22"/>
          <w:szCs w:val="22"/>
        </w:rPr>
        <w:t xml:space="preserve">en </w:t>
      </w:r>
      <w:r w:rsidR="008B310C" w:rsidRPr="00FB3502">
        <w:rPr>
          <w:rFonts w:ascii="Calibri" w:hAnsi="Calibri" w:cs="Calibri"/>
          <w:sz w:val="22"/>
          <w:szCs w:val="22"/>
        </w:rPr>
        <w:t xml:space="preserve">Wetenschapsbureau </w:t>
      </w:r>
    </w:p>
    <w:p w14:paraId="490FFD09" w14:textId="5F6EBC56" w:rsidR="008B310C" w:rsidRPr="00FB3502" w:rsidRDefault="00997CF9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>17:10 - 17:</w:t>
      </w:r>
      <w:r w:rsidR="002F4184" w:rsidRPr="00FB3502">
        <w:rPr>
          <w:rFonts w:ascii="Calibri" w:hAnsi="Calibri" w:cs="Calibri"/>
          <w:sz w:val="22"/>
          <w:szCs w:val="22"/>
        </w:rPr>
        <w:t>2</w:t>
      </w:r>
      <w:r w:rsidRPr="00FB3502">
        <w:rPr>
          <w:rFonts w:ascii="Calibri" w:hAnsi="Calibri" w:cs="Calibri"/>
          <w:sz w:val="22"/>
          <w:szCs w:val="22"/>
        </w:rPr>
        <w:t>0</w:t>
      </w:r>
      <w:r w:rsidRPr="00FB3502">
        <w:rPr>
          <w:rFonts w:ascii="Calibri" w:hAnsi="Calibri" w:cs="Calibri"/>
          <w:sz w:val="22"/>
          <w:szCs w:val="22"/>
        </w:rPr>
        <w:tab/>
      </w:r>
      <w:r w:rsidR="008B310C" w:rsidRPr="00FB3502">
        <w:rPr>
          <w:rFonts w:ascii="Calibri" w:hAnsi="Calibri" w:cs="Calibri"/>
          <w:sz w:val="22"/>
          <w:szCs w:val="22"/>
        </w:rPr>
        <w:t>Winnaar</w:t>
      </w:r>
      <w:r w:rsidR="00DB37BD" w:rsidRPr="00FB3502">
        <w:rPr>
          <w:rFonts w:ascii="Calibri" w:hAnsi="Calibri" w:cs="Calibri"/>
          <w:sz w:val="22"/>
          <w:szCs w:val="22"/>
        </w:rPr>
        <w:t>s</w:t>
      </w:r>
      <w:r w:rsidR="008B310C" w:rsidRPr="00FB3502">
        <w:rPr>
          <w:rFonts w:ascii="Calibri" w:hAnsi="Calibri" w:cs="Calibri"/>
          <w:sz w:val="22"/>
          <w:szCs w:val="22"/>
        </w:rPr>
        <w:t xml:space="preserve"> praatjes en Escaperoom</w:t>
      </w:r>
      <w:r w:rsidR="00DB37BD" w:rsidRPr="00FB3502">
        <w:rPr>
          <w:rFonts w:ascii="Calibri" w:hAnsi="Calibri" w:cs="Calibri"/>
          <w:sz w:val="22"/>
          <w:szCs w:val="22"/>
        </w:rPr>
        <w:t xml:space="preserve"> (Miriam Vollenbroek)</w:t>
      </w:r>
    </w:p>
    <w:p w14:paraId="172EC657" w14:textId="0EA2B543" w:rsidR="00A91B43" w:rsidRPr="00FB3502" w:rsidRDefault="002475E8" w:rsidP="00966A62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FB3502">
        <w:rPr>
          <w:rFonts w:ascii="Calibri" w:hAnsi="Calibri" w:cs="Calibri"/>
          <w:sz w:val="22"/>
          <w:szCs w:val="22"/>
        </w:rPr>
        <w:t xml:space="preserve">Vanaf </w:t>
      </w:r>
      <w:r w:rsidR="00A91B43" w:rsidRPr="00FB3502">
        <w:rPr>
          <w:rFonts w:ascii="Calibri" w:hAnsi="Calibri" w:cs="Calibri"/>
          <w:sz w:val="22"/>
          <w:szCs w:val="22"/>
        </w:rPr>
        <w:t>17.</w:t>
      </w:r>
      <w:r w:rsidR="002F4184" w:rsidRPr="00FB3502">
        <w:rPr>
          <w:rFonts w:ascii="Calibri" w:hAnsi="Calibri" w:cs="Calibri"/>
          <w:sz w:val="22"/>
          <w:szCs w:val="22"/>
        </w:rPr>
        <w:t>2</w:t>
      </w:r>
      <w:r w:rsidRPr="00FB3502">
        <w:rPr>
          <w:rFonts w:ascii="Calibri" w:hAnsi="Calibri" w:cs="Calibri"/>
          <w:sz w:val="22"/>
          <w:szCs w:val="22"/>
        </w:rPr>
        <w:t>0</w:t>
      </w:r>
      <w:r w:rsidR="00F4726E" w:rsidRPr="00FB3502">
        <w:rPr>
          <w:rFonts w:ascii="Calibri" w:hAnsi="Calibri" w:cs="Calibri"/>
          <w:sz w:val="22"/>
          <w:szCs w:val="22"/>
        </w:rPr>
        <w:tab/>
      </w:r>
      <w:r w:rsidR="00A91B43" w:rsidRPr="00FB3502">
        <w:rPr>
          <w:rFonts w:ascii="Calibri" w:hAnsi="Calibri" w:cs="Calibri"/>
          <w:sz w:val="22"/>
          <w:szCs w:val="22"/>
        </w:rPr>
        <w:t>Borrel </w:t>
      </w:r>
      <w:r w:rsidR="001A4CF0" w:rsidRPr="00FB3502">
        <w:rPr>
          <w:rFonts w:ascii="Calibri" w:hAnsi="Calibri" w:cs="Calibri"/>
          <w:sz w:val="22"/>
          <w:szCs w:val="22"/>
        </w:rPr>
        <w:t>/ Markt voor innovaties</w:t>
      </w:r>
    </w:p>
    <w:sectPr w:rsidR="00A91B43" w:rsidRPr="00FB3502" w:rsidSect="00966A6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ACA9" w14:textId="77777777" w:rsidR="00C4732C" w:rsidRDefault="00C4732C" w:rsidP="00A20264">
      <w:r>
        <w:separator/>
      </w:r>
    </w:p>
  </w:endnote>
  <w:endnote w:type="continuationSeparator" w:id="0">
    <w:p w14:paraId="1DA338D1" w14:textId="77777777" w:rsidR="00C4732C" w:rsidRDefault="00C4732C" w:rsidP="00A2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ykjavikOneOT-CGau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DEC55" w14:textId="77777777" w:rsidR="00C4732C" w:rsidRDefault="00C4732C" w:rsidP="00A20264">
      <w:r>
        <w:separator/>
      </w:r>
    </w:p>
  </w:footnote>
  <w:footnote w:type="continuationSeparator" w:id="0">
    <w:p w14:paraId="02E6221B" w14:textId="77777777" w:rsidR="00C4732C" w:rsidRDefault="00C4732C" w:rsidP="00A2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B257" w14:textId="77777777" w:rsidR="00A20264" w:rsidRDefault="00A20264">
    <w:pPr>
      <w:pStyle w:val="Koptekst"/>
    </w:pPr>
    <w:r>
      <w:tab/>
    </w:r>
    <w:r>
      <w:tab/>
    </w:r>
    <w:r>
      <w:rPr>
        <w:rFonts w:ascii="Segoe UI" w:hAnsi="Segoe UI" w:cs="Segoe UI"/>
        <w:noProof/>
        <w:color w:val="1F497D"/>
        <w:sz w:val="20"/>
        <w:szCs w:val="20"/>
      </w:rPr>
      <w:drawing>
        <wp:inline distT="0" distB="0" distL="0" distR="0" wp14:anchorId="201764DC" wp14:editId="3C850F95">
          <wp:extent cx="762000" cy="762000"/>
          <wp:effectExtent l="0" t="0" r="0" b="0"/>
          <wp:docPr id="2" name="Afbeelding 2" descr="Medisch Spectrum Tw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sch Spectrum Tw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BD7"/>
    <w:multiLevelType w:val="hybridMultilevel"/>
    <w:tmpl w:val="5CC68572"/>
    <w:lvl w:ilvl="0" w:tplc="0413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43"/>
    <w:rsid w:val="000068D7"/>
    <w:rsid w:val="00031B70"/>
    <w:rsid w:val="00091C3B"/>
    <w:rsid w:val="000B01D5"/>
    <w:rsid w:val="000C6856"/>
    <w:rsid w:val="000D2419"/>
    <w:rsid w:val="00104469"/>
    <w:rsid w:val="00157D93"/>
    <w:rsid w:val="001A4CF0"/>
    <w:rsid w:val="001B065E"/>
    <w:rsid w:val="001B35BB"/>
    <w:rsid w:val="001B58FB"/>
    <w:rsid w:val="001B6DA9"/>
    <w:rsid w:val="001C4771"/>
    <w:rsid w:val="00204081"/>
    <w:rsid w:val="002340FE"/>
    <w:rsid w:val="00244B90"/>
    <w:rsid w:val="00246205"/>
    <w:rsid w:val="00246696"/>
    <w:rsid w:val="002475E8"/>
    <w:rsid w:val="002644E9"/>
    <w:rsid w:val="002746F4"/>
    <w:rsid w:val="002849B4"/>
    <w:rsid w:val="00286933"/>
    <w:rsid w:val="002A36F8"/>
    <w:rsid w:val="002F1824"/>
    <w:rsid w:val="002F4184"/>
    <w:rsid w:val="002F7A80"/>
    <w:rsid w:val="0031239A"/>
    <w:rsid w:val="00323C48"/>
    <w:rsid w:val="00324A27"/>
    <w:rsid w:val="00340F99"/>
    <w:rsid w:val="00353E98"/>
    <w:rsid w:val="00371F8C"/>
    <w:rsid w:val="00396AAC"/>
    <w:rsid w:val="003D6C10"/>
    <w:rsid w:val="0042319A"/>
    <w:rsid w:val="00484315"/>
    <w:rsid w:val="004926B5"/>
    <w:rsid w:val="00496628"/>
    <w:rsid w:val="004C6114"/>
    <w:rsid w:val="00514A62"/>
    <w:rsid w:val="00517453"/>
    <w:rsid w:val="005671B6"/>
    <w:rsid w:val="005C0BE4"/>
    <w:rsid w:val="005C241B"/>
    <w:rsid w:val="005C5C5A"/>
    <w:rsid w:val="005D1578"/>
    <w:rsid w:val="005D3B80"/>
    <w:rsid w:val="005E3D0E"/>
    <w:rsid w:val="005E5EB7"/>
    <w:rsid w:val="00600D74"/>
    <w:rsid w:val="00604F31"/>
    <w:rsid w:val="00615DF4"/>
    <w:rsid w:val="0065201C"/>
    <w:rsid w:val="00691F48"/>
    <w:rsid w:val="006944E9"/>
    <w:rsid w:val="006B6B9A"/>
    <w:rsid w:val="006B778C"/>
    <w:rsid w:val="006F2417"/>
    <w:rsid w:val="007430A6"/>
    <w:rsid w:val="0076124D"/>
    <w:rsid w:val="007714C8"/>
    <w:rsid w:val="007A72ED"/>
    <w:rsid w:val="007C7B8D"/>
    <w:rsid w:val="008202E5"/>
    <w:rsid w:val="00831EAD"/>
    <w:rsid w:val="00834B9B"/>
    <w:rsid w:val="008404AE"/>
    <w:rsid w:val="00845E49"/>
    <w:rsid w:val="008633D4"/>
    <w:rsid w:val="0087100D"/>
    <w:rsid w:val="00876D68"/>
    <w:rsid w:val="008B2CBD"/>
    <w:rsid w:val="008B310C"/>
    <w:rsid w:val="008E32AC"/>
    <w:rsid w:val="008F24F3"/>
    <w:rsid w:val="00910E8C"/>
    <w:rsid w:val="00936027"/>
    <w:rsid w:val="00966A62"/>
    <w:rsid w:val="00974D55"/>
    <w:rsid w:val="00997CF9"/>
    <w:rsid w:val="009A0C41"/>
    <w:rsid w:val="009A6D89"/>
    <w:rsid w:val="009E051B"/>
    <w:rsid w:val="009E7B6E"/>
    <w:rsid w:val="00A20264"/>
    <w:rsid w:val="00A21F69"/>
    <w:rsid w:val="00A3136A"/>
    <w:rsid w:val="00A35743"/>
    <w:rsid w:val="00A4437D"/>
    <w:rsid w:val="00A51F34"/>
    <w:rsid w:val="00A65504"/>
    <w:rsid w:val="00A85AA0"/>
    <w:rsid w:val="00A91B43"/>
    <w:rsid w:val="00AA568A"/>
    <w:rsid w:val="00AE22EA"/>
    <w:rsid w:val="00B32712"/>
    <w:rsid w:val="00B6191A"/>
    <w:rsid w:val="00B9005C"/>
    <w:rsid w:val="00BD5FAF"/>
    <w:rsid w:val="00BE7F21"/>
    <w:rsid w:val="00C20E7D"/>
    <w:rsid w:val="00C22123"/>
    <w:rsid w:val="00C23417"/>
    <w:rsid w:val="00C27B9B"/>
    <w:rsid w:val="00C4732C"/>
    <w:rsid w:val="00C5730B"/>
    <w:rsid w:val="00C75E25"/>
    <w:rsid w:val="00C81D2F"/>
    <w:rsid w:val="00C92023"/>
    <w:rsid w:val="00C95FB7"/>
    <w:rsid w:val="00CA3D38"/>
    <w:rsid w:val="00CB7DD1"/>
    <w:rsid w:val="00CF5A10"/>
    <w:rsid w:val="00D06593"/>
    <w:rsid w:val="00D31A02"/>
    <w:rsid w:val="00D615DC"/>
    <w:rsid w:val="00D972A9"/>
    <w:rsid w:val="00DB37BD"/>
    <w:rsid w:val="00DB575C"/>
    <w:rsid w:val="00DB6A5D"/>
    <w:rsid w:val="00DC75DB"/>
    <w:rsid w:val="00E0299E"/>
    <w:rsid w:val="00E156C3"/>
    <w:rsid w:val="00E3621B"/>
    <w:rsid w:val="00E50399"/>
    <w:rsid w:val="00E62EDA"/>
    <w:rsid w:val="00E84D0F"/>
    <w:rsid w:val="00EA1AB9"/>
    <w:rsid w:val="00EB74F0"/>
    <w:rsid w:val="00EF0E30"/>
    <w:rsid w:val="00F3332A"/>
    <w:rsid w:val="00F4726E"/>
    <w:rsid w:val="00F509F3"/>
    <w:rsid w:val="00F80CA8"/>
    <w:rsid w:val="00FB3502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BA58"/>
  <w15:chartTrackingRefBased/>
  <w15:docId w15:val="{264BA107-E289-41C6-AD1C-B092280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50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91B43"/>
  </w:style>
  <w:style w:type="paragraph" w:styleId="Koptekst">
    <w:name w:val="header"/>
    <w:basedOn w:val="Standaard"/>
    <w:link w:val="KoptekstChar"/>
    <w:uiPriority w:val="99"/>
    <w:unhideWhenUsed/>
    <w:rsid w:val="00A202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0264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02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0264"/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1B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06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69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933"/>
    <w:rPr>
      <w:rFonts w:ascii="Segoe UI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02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2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2E5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2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02E5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A87C-54AC-414F-BED0-0756BD7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Kientz</dc:creator>
  <cp:keywords/>
  <dc:description/>
  <cp:lastModifiedBy>M Veehof</cp:lastModifiedBy>
  <cp:revision>2</cp:revision>
  <cp:lastPrinted>2019-04-09T11:19:00Z</cp:lastPrinted>
  <dcterms:created xsi:type="dcterms:W3CDTF">2022-06-27T09:29:00Z</dcterms:created>
  <dcterms:modified xsi:type="dcterms:W3CDTF">2022-06-27T09:29:00Z</dcterms:modified>
</cp:coreProperties>
</file>