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6F" w:rsidRPr="00775108" w:rsidRDefault="006B466F" w:rsidP="006B46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775108">
        <w:rPr>
          <w:rFonts w:ascii="Arial" w:eastAsia="Times New Roman" w:hAnsi="Arial" w:cs="Arial"/>
          <w:b/>
          <w:sz w:val="28"/>
          <w:szCs w:val="28"/>
          <w:lang w:eastAsia="nl-NL"/>
        </w:rPr>
        <w:t>Wetenschapsonderwijs MST</w:t>
      </w: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lang w:eastAsia="nl-NL"/>
        </w:rPr>
      </w:pP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De volgende lessen worden door het wetenschapsbureau aangeboden op het gebied van literatuur, epidemiologie, </w:t>
      </w:r>
      <w:proofErr w:type="spellStart"/>
      <w:r w:rsidR="008B0C09">
        <w:rPr>
          <w:rFonts w:ascii="Arial" w:eastAsia="Times New Roman" w:hAnsi="Arial" w:cs="Arial"/>
          <w:sz w:val="20"/>
          <w:szCs w:val="20"/>
          <w:lang w:eastAsia="nl-NL"/>
        </w:rPr>
        <w:t>Good</w:t>
      </w:r>
      <w:proofErr w:type="spellEnd"/>
      <w:r w:rsidR="008B0C0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8B0C09">
        <w:rPr>
          <w:rFonts w:ascii="Arial" w:eastAsia="Times New Roman" w:hAnsi="Arial" w:cs="Arial"/>
          <w:sz w:val="20"/>
          <w:szCs w:val="20"/>
          <w:lang w:eastAsia="nl-NL"/>
        </w:rPr>
        <w:t>Clinical</w:t>
      </w:r>
      <w:proofErr w:type="spellEnd"/>
      <w:r w:rsidR="008B0C0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8B0C09">
        <w:rPr>
          <w:rFonts w:ascii="Arial" w:eastAsia="Times New Roman" w:hAnsi="Arial" w:cs="Arial"/>
          <w:sz w:val="20"/>
          <w:szCs w:val="20"/>
          <w:lang w:eastAsia="nl-NL"/>
        </w:rPr>
        <w:t>Practice</w:t>
      </w:r>
      <w:proofErr w:type="spellEnd"/>
      <w:r w:rsidR="008B0C09">
        <w:rPr>
          <w:rFonts w:ascii="Arial" w:eastAsia="Times New Roman" w:hAnsi="Arial" w:cs="Arial"/>
          <w:sz w:val="20"/>
          <w:szCs w:val="20"/>
          <w:lang w:eastAsia="nl-NL"/>
        </w:rPr>
        <w:t xml:space="preserve"> (GCP)</w:t>
      </w:r>
      <w:r w:rsidR="00B960EB">
        <w:rPr>
          <w:rFonts w:ascii="Arial" w:eastAsia="Times New Roman" w:hAnsi="Arial" w:cs="Arial"/>
          <w:sz w:val="20"/>
          <w:szCs w:val="20"/>
          <w:lang w:eastAsia="nl-NL"/>
        </w:rPr>
        <w:t xml:space="preserve"> in de praktijk</w:t>
      </w:r>
      <w:r w:rsidR="008B0C09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statistiek en computerpracticum SPSS. </w:t>
      </w: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Literatuur</w:t>
      </w:r>
    </w:p>
    <w:p w:rsidR="006B466F" w:rsidRPr="00775108" w:rsidRDefault="006B466F" w:rsidP="00775108">
      <w:pPr>
        <w:numPr>
          <w:ilvl w:val="0"/>
          <w:numId w:val="1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Literatuur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 xml:space="preserve"> 1</w:t>
      </w: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r w:rsidR="00344C34"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Opzoeken literatuur met </w:t>
      </w:r>
      <w:proofErr w:type="spellStart"/>
      <w:r w:rsidR="00344C34" w:rsidRPr="00775108">
        <w:rPr>
          <w:rFonts w:ascii="Arial" w:eastAsia="Times New Roman" w:hAnsi="Arial" w:cs="Arial"/>
          <w:sz w:val="20"/>
          <w:szCs w:val="20"/>
          <w:lang w:eastAsia="nl-NL"/>
        </w:rPr>
        <w:t>Pubmed</w:t>
      </w:r>
      <w:proofErr w:type="spellEnd"/>
      <w:r w:rsidR="00344C34"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 xml:space="preserve">en </w:t>
      </w:r>
      <w:proofErr w:type="spellStart"/>
      <w:r w:rsidR="00344C34">
        <w:rPr>
          <w:rFonts w:ascii="Arial" w:eastAsia="Times New Roman" w:hAnsi="Arial" w:cs="Arial"/>
          <w:sz w:val="20"/>
          <w:szCs w:val="20"/>
          <w:lang w:eastAsia="nl-NL"/>
        </w:rPr>
        <w:t>Cinahl</w:t>
      </w:r>
      <w:proofErr w:type="spellEnd"/>
    </w:p>
    <w:p w:rsidR="006B466F" w:rsidRPr="00775108" w:rsidRDefault="006B466F" w:rsidP="00775108">
      <w:pPr>
        <w:numPr>
          <w:ilvl w:val="0"/>
          <w:numId w:val="1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Literatuur 2: 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>Kritisch lezen van literatuur + CAT</w:t>
      </w:r>
    </w:p>
    <w:p w:rsidR="006B466F" w:rsidRPr="00775108" w:rsidRDefault="006B466F" w:rsidP="00775108">
      <w:p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Epidemiologie</w:t>
      </w:r>
    </w:p>
    <w:p w:rsidR="006B466F" w:rsidRPr="00775108" w:rsidRDefault="006B466F" w:rsidP="00775108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Epidemiologie 1: Diagnostische tests en screening</w:t>
      </w:r>
    </w:p>
    <w:p w:rsidR="006B466F" w:rsidRPr="00775108" w:rsidRDefault="006B466F" w:rsidP="00775108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Epidemiologie 2: Risicofactoren en ziekte</w:t>
      </w:r>
    </w:p>
    <w:p w:rsidR="006B466F" w:rsidRPr="00775108" w:rsidRDefault="006B466F" w:rsidP="00775108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Epidemiologie 3: Klinische trials</w:t>
      </w:r>
    </w:p>
    <w:p w:rsidR="008B0C09" w:rsidRDefault="008B0C09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8B0C09" w:rsidRDefault="008B0C09" w:rsidP="008B0C09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GCP</w:t>
      </w:r>
      <w:r w:rsidR="00B960EB">
        <w:rPr>
          <w:rFonts w:ascii="Arial" w:eastAsia="Times New Roman" w:hAnsi="Arial" w:cs="Arial"/>
          <w:sz w:val="20"/>
          <w:szCs w:val="20"/>
          <w:lang w:eastAsia="nl-NL"/>
        </w:rPr>
        <w:t>/WMÖ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3A6B97">
        <w:rPr>
          <w:rFonts w:ascii="Arial" w:eastAsia="Times New Roman" w:hAnsi="Arial" w:cs="Arial"/>
          <w:sz w:val="20"/>
          <w:szCs w:val="20"/>
          <w:lang w:eastAsia="nl-NL"/>
        </w:rPr>
        <w:t>in de praktijk</w:t>
      </w:r>
    </w:p>
    <w:p w:rsidR="008B0C09" w:rsidRDefault="00FC3235" w:rsidP="008B0C09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Basis wet- en regelgeving medisch wetenschappelijk onderzoek</w:t>
      </w:r>
    </w:p>
    <w:p w:rsidR="008B0C09" w:rsidRDefault="008B0C09" w:rsidP="008B0C09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Investigator Site File</w:t>
      </w:r>
    </w:p>
    <w:p w:rsidR="008B0C09" w:rsidRDefault="008B0C09" w:rsidP="008B0C09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Informed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consent procedure</w:t>
      </w:r>
    </w:p>
    <w:p w:rsidR="008B0C09" w:rsidRDefault="008B0C09" w:rsidP="008B0C09">
      <w:pPr>
        <w:numPr>
          <w:ilvl w:val="0"/>
          <w:numId w:val="2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Datamanagement</w:t>
      </w:r>
    </w:p>
    <w:p w:rsidR="008B0C09" w:rsidRDefault="008B0C09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15B19" w:rsidRDefault="00E15B19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Kwalitatief onderzoek</w:t>
      </w:r>
    </w:p>
    <w:p w:rsidR="00E15B19" w:rsidRPr="00E15B19" w:rsidRDefault="00E15B19" w:rsidP="00E15B19">
      <w:pPr>
        <w:pStyle w:val="Lijstalinea"/>
        <w:numPr>
          <w:ilvl w:val="0"/>
          <w:numId w:val="7"/>
        </w:num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Inleiding kwalitatief onderzoek: afnemen en analyseren van interviews</w:t>
      </w:r>
      <w:bookmarkStart w:id="0" w:name="_GoBack"/>
      <w:bookmarkEnd w:id="0"/>
    </w:p>
    <w:p w:rsidR="00E15B19" w:rsidRDefault="00E15B19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1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Vergelijken van 2 groepen, continue variabelen: t-test, </w:t>
      </w:r>
      <w:proofErr w:type="spellStart"/>
      <w:r w:rsidRPr="00775108">
        <w:rPr>
          <w:rFonts w:ascii="Arial" w:eastAsia="Times New Roman" w:hAnsi="Arial" w:cs="Arial"/>
          <w:sz w:val="20"/>
          <w:szCs w:val="20"/>
          <w:lang w:eastAsia="nl-NL"/>
        </w:rPr>
        <w:t>Wilcox</w:t>
      </w:r>
      <w:proofErr w:type="spellEnd"/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 on test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2 Vergelijken van 2 personen, discrete variabelen: Chi2 toets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3 Analyseren van 2 continue variabelen: correlatie en regressie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4 Overlevingsduuranalyse: Kaplan Meyer curves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Statistiek 5 Vergelijken van &gt; 2 groepen, continue variabelen: ANOVA, </w:t>
      </w:r>
      <w:proofErr w:type="spellStart"/>
      <w:r w:rsidRPr="00775108">
        <w:rPr>
          <w:rFonts w:ascii="Arial" w:eastAsia="Times New Roman" w:hAnsi="Arial" w:cs="Arial"/>
          <w:sz w:val="20"/>
          <w:szCs w:val="20"/>
          <w:lang w:eastAsia="nl-NL"/>
        </w:rPr>
        <w:t>Kruskall</w:t>
      </w:r>
      <w:proofErr w:type="spellEnd"/>
      <w:r w:rsidRPr="00775108">
        <w:rPr>
          <w:rFonts w:ascii="Arial" w:eastAsia="Times New Roman" w:hAnsi="Arial" w:cs="Arial"/>
          <w:sz w:val="20"/>
          <w:szCs w:val="20"/>
          <w:lang w:eastAsia="nl-NL"/>
        </w:rPr>
        <w:t>-Wallis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6 Multiple lineaire regressie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7 Multiple logistische regressie</w:t>
      </w:r>
    </w:p>
    <w:p w:rsidR="006B466F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Statistiek 8 Multivariate overlevingsduuranalyse (Cox regressie)</w:t>
      </w:r>
    </w:p>
    <w:p w:rsidR="00344C34" w:rsidRPr="00775108" w:rsidRDefault="00344C34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Statistiek 9 Predictiemodellen</w:t>
      </w:r>
    </w:p>
    <w:p w:rsidR="006B466F" w:rsidRPr="00775108" w:rsidRDefault="006B466F" w:rsidP="00775108">
      <w:pPr>
        <w:numPr>
          <w:ilvl w:val="0"/>
          <w:numId w:val="3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Statistiek 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>10</w:t>
      </w:r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 Inleiding </w:t>
      </w:r>
      <w:proofErr w:type="spellStart"/>
      <w:r w:rsidRPr="00775108">
        <w:rPr>
          <w:rFonts w:ascii="Arial" w:eastAsia="Times New Roman" w:hAnsi="Arial" w:cs="Arial"/>
          <w:sz w:val="20"/>
          <w:szCs w:val="20"/>
          <w:lang w:eastAsia="nl-NL"/>
        </w:rPr>
        <w:t>repeated</w:t>
      </w:r>
      <w:proofErr w:type="spellEnd"/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775108">
        <w:rPr>
          <w:rFonts w:ascii="Arial" w:eastAsia="Times New Roman" w:hAnsi="Arial" w:cs="Arial"/>
          <w:sz w:val="20"/>
          <w:szCs w:val="20"/>
          <w:lang w:eastAsia="nl-NL"/>
        </w:rPr>
        <w:t>measurements</w:t>
      </w:r>
      <w:proofErr w:type="spellEnd"/>
      <w:r w:rsidRPr="00775108">
        <w:rPr>
          <w:rFonts w:ascii="Arial" w:eastAsia="Times New Roman" w:hAnsi="Arial" w:cs="Arial"/>
          <w:sz w:val="20"/>
          <w:szCs w:val="20"/>
          <w:lang w:eastAsia="nl-NL"/>
        </w:rPr>
        <w:t xml:space="preserve"> analyse</w:t>
      </w:r>
    </w:p>
    <w:p w:rsidR="006B466F" w:rsidRPr="00775108" w:rsidRDefault="006B466F" w:rsidP="00775108">
      <w:p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</w:p>
    <w:p w:rsidR="006B466F" w:rsidRPr="00775108" w:rsidRDefault="006B466F" w:rsidP="0077510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Computerpracticum SPSS</w:t>
      </w:r>
    </w:p>
    <w:p w:rsidR="006B466F" w:rsidRPr="00775108" w:rsidRDefault="006B466F" w:rsidP="00775108">
      <w:pPr>
        <w:numPr>
          <w:ilvl w:val="0"/>
          <w:numId w:val="4"/>
        </w:numPr>
        <w:spacing w:after="0" w:line="264" w:lineRule="auto"/>
        <w:ind w:left="564"/>
        <w:rPr>
          <w:rFonts w:ascii="Arial" w:eastAsia="Times New Roman" w:hAnsi="Arial" w:cs="Arial"/>
          <w:sz w:val="20"/>
          <w:szCs w:val="20"/>
          <w:lang w:eastAsia="nl-NL"/>
        </w:rPr>
      </w:pPr>
      <w:r w:rsidRPr="00775108">
        <w:rPr>
          <w:rFonts w:ascii="Arial" w:eastAsia="Times New Roman" w:hAnsi="Arial" w:cs="Arial"/>
          <w:sz w:val="20"/>
          <w:szCs w:val="20"/>
          <w:lang w:eastAsia="nl-NL"/>
        </w:rPr>
        <w:t>SPSS Praktij</w:t>
      </w:r>
      <w:r w:rsidR="00344C34">
        <w:rPr>
          <w:rFonts w:ascii="Arial" w:eastAsia="Times New Roman" w:hAnsi="Arial" w:cs="Arial"/>
          <w:sz w:val="20"/>
          <w:szCs w:val="20"/>
          <w:lang w:eastAsia="nl-NL"/>
        </w:rPr>
        <w:t>koefening bij statistiek 1 t/m 10</w:t>
      </w:r>
    </w:p>
    <w:p w:rsidR="006B466F" w:rsidRPr="00775108" w:rsidRDefault="006B466F" w:rsidP="006B466F">
      <w:pPr>
        <w:pStyle w:val="Normaalweb"/>
        <w:spacing w:before="0" w:beforeAutospacing="0"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0568C9" w:rsidRPr="00775108" w:rsidRDefault="00E15B19">
      <w:pPr>
        <w:rPr>
          <w:rFonts w:ascii="Arial" w:hAnsi="Arial" w:cs="Arial"/>
          <w:sz w:val="20"/>
          <w:szCs w:val="20"/>
        </w:rPr>
      </w:pPr>
    </w:p>
    <w:sectPr w:rsidR="000568C9" w:rsidRPr="0077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25196385"/>
    <w:multiLevelType w:val="multilevel"/>
    <w:tmpl w:val="4AC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2607F"/>
    <w:multiLevelType w:val="hybridMultilevel"/>
    <w:tmpl w:val="26F4CADE"/>
    <w:lvl w:ilvl="0" w:tplc="F0D0DC9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B59"/>
    <w:multiLevelType w:val="hybridMultilevel"/>
    <w:tmpl w:val="D9D8A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0323"/>
    <w:multiLevelType w:val="hybridMultilevel"/>
    <w:tmpl w:val="1C927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773C"/>
    <w:multiLevelType w:val="multilevel"/>
    <w:tmpl w:val="2E9C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3F1258"/>
    <w:multiLevelType w:val="multilevel"/>
    <w:tmpl w:val="DB1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F04D5"/>
    <w:multiLevelType w:val="multilevel"/>
    <w:tmpl w:val="244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6F"/>
    <w:rsid w:val="00251BC9"/>
    <w:rsid w:val="00271B9C"/>
    <w:rsid w:val="00344C34"/>
    <w:rsid w:val="003A6B97"/>
    <w:rsid w:val="006B466F"/>
    <w:rsid w:val="00775108"/>
    <w:rsid w:val="008B0C09"/>
    <w:rsid w:val="00B960EB"/>
    <w:rsid w:val="00D863B2"/>
    <w:rsid w:val="00E15B19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98777CF-02A1-4878-A4ED-C38ADF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46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B466F"/>
    <w:pPr>
      <w:spacing w:before="100" w:beforeAutospacing="1" w:after="450" w:line="398" w:lineRule="atLeast"/>
    </w:pPr>
    <w:rPr>
      <w:rFonts w:ascii="Times New Roman" w:eastAsia="Times New Roman" w:hAnsi="Times New Roman" w:cs="Times New Roman"/>
      <w:color w:val="4A4A4A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B0C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Veehof</dc:creator>
  <cp:keywords/>
  <dc:description/>
  <cp:lastModifiedBy>Martine Veehof</cp:lastModifiedBy>
  <cp:revision>2</cp:revision>
  <dcterms:created xsi:type="dcterms:W3CDTF">2023-02-02T11:55:00Z</dcterms:created>
  <dcterms:modified xsi:type="dcterms:W3CDTF">2023-02-02T11:55:00Z</dcterms:modified>
</cp:coreProperties>
</file>