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5C26B" w14:textId="77777777" w:rsidR="00657737" w:rsidRPr="002F034F" w:rsidRDefault="00657737" w:rsidP="002F034F">
      <w:pPr>
        <w:spacing w:line="264" w:lineRule="auto"/>
        <w:rPr>
          <w:b/>
          <w:sz w:val="28"/>
          <w:szCs w:val="28"/>
        </w:rPr>
      </w:pPr>
      <w:r w:rsidRPr="002F034F">
        <w:rPr>
          <w:b/>
          <w:sz w:val="28"/>
          <w:szCs w:val="28"/>
        </w:rPr>
        <w:t>Checklist</w:t>
      </w:r>
      <w:r w:rsidR="008947F8" w:rsidRPr="002F034F">
        <w:rPr>
          <w:b/>
          <w:sz w:val="28"/>
          <w:szCs w:val="28"/>
        </w:rPr>
        <w:t xml:space="preserve"> niet WMO-plichtig</w:t>
      </w:r>
      <w:r w:rsidR="002A487C" w:rsidRPr="002F034F">
        <w:rPr>
          <w:b/>
          <w:sz w:val="28"/>
          <w:szCs w:val="28"/>
        </w:rPr>
        <w:t xml:space="preserve"> onderzoek MST</w:t>
      </w:r>
    </w:p>
    <w:p w14:paraId="6FD04388" w14:textId="77777777" w:rsidR="00614135" w:rsidRDefault="00614135" w:rsidP="002F034F">
      <w:pPr>
        <w:spacing w:line="264" w:lineRule="auto"/>
        <w:rPr>
          <w:szCs w:val="20"/>
        </w:rPr>
      </w:pPr>
    </w:p>
    <w:p w14:paraId="23BBAF3F" w14:textId="118CBCF2" w:rsidR="0080401E" w:rsidRDefault="00E96C9E" w:rsidP="002F034F">
      <w:pPr>
        <w:spacing w:line="264" w:lineRule="auto"/>
        <w:rPr>
          <w:szCs w:val="20"/>
        </w:rPr>
      </w:pPr>
      <w:r>
        <w:rPr>
          <w:szCs w:val="20"/>
        </w:rPr>
        <w:t>Hieronder treft u een overzicht van de documenten die</w:t>
      </w:r>
      <w:r w:rsidR="002A487C">
        <w:rPr>
          <w:szCs w:val="20"/>
        </w:rPr>
        <w:t xml:space="preserve"> ingediend moeten worden bij het wetenschapsbureau om niet-WMO plichtig onderzoek in MST te kunnen uitvoeren</w:t>
      </w:r>
      <w:r w:rsidR="00ED0448">
        <w:rPr>
          <w:szCs w:val="20"/>
        </w:rPr>
        <w:t xml:space="preserve"> en/of een n</w:t>
      </w:r>
      <w:r w:rsidR="008136EF">
        <w:rPr>
          <w:szCs w:val="20"/>
        </w:rPr>
        <w:t>iet-</w:t>
      </w:r>
      <w:r w:rsidR="00ED0448">
        <w:rPr>
          <w:szCs w:val="20"/>
        </w:rPr>
        <w:t>WMO verklaring te verkrijgen</w:t>
      </w:r>
      <w:r w:rsidR="002A487C">
        <w:rPr>
          <w:szCs w:val="20"/>
        </w:rPr>
        <w:t xml:space="preserve">. </w:t>
      </w:r>
    </w:p>
    <w:p w14:paraId="723EBAA8" w14:textId="77777777" w:rsidR="0060672E" w:rsidRDefault="0060672E" w:rsidP="002F034F">
      <w:pPr>
        <w:spacing w:line="264" w:lineRule="auto"/>
        <w:rPr>
          <w:szCs w:val="20"/>
        </w:rPr>
      </w:pPr>
    </w:p>
    <w:p w14:paraId="6B8BB6C4" w14:textId="101CBD84" w:rsidR="0060672E" w:rsidRDefault="0080401E" w:rsidP="002F034F">
      <w:pPr>
        <w:spacing w:line="264" w:lineRule="auto"/>
        <w:rPr>
          <w:szCs w:val="20"/>
        </w:rPr>
      </w:pPr>
      <w:r>
        <w:rPr>
          <w:szCs w:val="20"/>
        </w:rPr>
        <w:t xml:space="preserve">Let op: er wordt onderscheid gemaakt tussen </w:t>
      </w:r>
      <w:r w:rsidR="00867B55">
        <w:rPr>
          <w:szCs w:val="20"/>
        </w:rPr>
        <w:t>retrospectief (</w:t>
      </w:r>
      <w:r w:rsidR="00344867">
        <w:rPr>
          <w:szCs w:val="20"/>
        </w:rPr>
        <w:t>dossier</w:t>
      </w:r>
      <w:r w:rsidR="00867B55">
        <w:rPr>
          <w:szCs w:val="20"/>
        </w:rPr>
        <w:t>)</w:t>
      </w:r>
      <w:r>
        <w:rPr>
          <w:szCs w:val="20"/>
        </w:rPr>
        <w:t xml:space="preserve">onderzoek en prospectief patiëntgebonden onderzoek. </w:t>
      </w:r>
    </w:p>
    <w:p w14:paraId="7137CEBA" w14:textId="77777777" w:rsidR="006A6F38" w:rsidRDefault="006A6F38" w:rsidP="006A6F38">
      <w:pPr>
        <w:pStyle w:val="Plattetekst2"/>
        <w:spacing w:after="0" w:line="264" w:lineRule="auto"/>
        <w:rPr>
          <w:rFonts w:ascii="Arial" w:hAnsi="Arial" w:cs="Arial"/>
          <w:sz w:val="20"/>
          <w:szCs w:val="20"/>
          <w:u w:val="single"/>
        </w:rPr>
      </w:pPr>
    </w:p>
    <w:p w14:paraId="0502AE6F" w14:textId="77777777" w:rsidR="006A6F38" w:rsidRPr="005278F0" w:rsidRDefault="006A6F38" w:rsidP="006A6F38">
      <w:pPr>
        <w:spacing w:line="240" w:lineRule="auto"/>
        <w:rPr>
          <w:rFonts w:cs="Arial"/>
          <w:szCs w:val="20"/>
          <w:u w:val="single"/>
        </w:rPr>
      </w:pPr>
      <w:r w:rsidRPr="005278F0">
        <w:rPr>
          <w:rFonts w:cs="Arial"/>
          <w:szCs w:val="20"/>
          <w:u w:val="single"/>
        </w:rPr>
        <w:t>Digitale stukken</w:t>
      </w:r>
    </w:p>
    <w:p w14:paraId="52EA8B59" w14:textId="7EDFD87E" w:rsidR="006A6F38" w:rsidRDefault="006A6F38" w:rsidP="006A6F38">
      <w:pPr>
        <w:pStyle w:val="Plattetekst2"/>
        <w:spacing w:after="0" w:line="264" w:lineRule="auto"/>
        <w:rPr>
          <w:rFonts w:ascii="Arial" w:hAnsi="Arial" w:cs="Arial"/>
          <w:sz w:val="20"/>
          <w:szCs w:val="20"/>
        </w:rPr>
      </w:pPr>
      <w:r>
        <w:rPr>
          <w:rFonts w:ascii="Arial" w:hAnsi="Arial" w:cs="Arial"/>
          <w:sz w:val="20"/>
          <w:szCs w:val="20"/>
        </w:rPr>
        <w:t xml:space="preserve">U dient de stukken alleen </w:t>
      </w:r>
      <w:r w:rsidRPr="005278F0">
        <w:rPr>
          <w:rFonts w:ascii="Arial" w:hAnsi="Arial" w:cs="Arial"/>
          <w:sz w:val="20"/>
          <w:szCs w:val="20"/>
        </w:rPr>
        <w:t xml:space="preserve">digitaal </w:t>
      </w:r>
      <w:r>
        <w:rPr>
          <w:rFonts w:ascii="Arial" w:hAnsi="Arial" w:cs="Arial"/>
          <w:sz w:val="20"/>
          <w:szCs w:val="20"/>
        </w:rPr>
        <w:t xml:space="preserve">(PDF en/of WORD document) </w:t>
      </w:r>
      <w:r w:rsidRPr="005278F0">
        <w:rPr>
          <w:rFonts w:ascii="Arial" w:hAnsi="Arial" w:cs="Arial"/>
          <w:sz w:val="20"/>
          <w:szCs w:val="20"/>
        </w:rPr>
        <w:t xml:space="preserve">aan te leveren. De digitale stukken dienen voorzien te zijn van de benodigde handtekeningen. De stukken kunt u mailen naar het wetenschapsbureau: </w:t>
      </w:r>
      <w:hyperlink r:id="rId11" w:history="1">
        <w:r w:rsidRPr="005278F0">
          <w:rPr>
            <w:rStyle w:val="Hyperlink"/>
            <w:rFonts w:ascii="Arial" w:hAnsi="Arial" w:cs="Arial"/>
            <w:sz w:val="20"/>
            <w:szCs w:val="20"/>
          </w:rPr>
          <w:t>nietwmo@mst.nl</w:t>
        </w:r>
      </w:hyperlink>
      <w:r w:rsidRPr="005278F0">
        <w:rPr>
          <w:rFonts w:ascii="Arial" w:hAnsi="Arial" w:cs="Arial"/>
          <w:sz w:val="20"/>
          <w:szCs w:val="20"/>
        </w:rPr>
        <w:t xml:space="preserve"> onder vermelding van nWMO-verzoek</w:t>
      </w:r>
      <w:r w:rsidR="003F7F8B">
        <w:rPr>
          <w:rFonts w:ascii="Arial" w:hAnsi="Arial" w:cs="Arial"/>
          <w:sz w:val="20"/>
          <w:szCs w:val="20"/>
        </w:rPr>
        <w:t xml:space="preserve"> met een</w:t>
      </w:r>
      <w:r w:rsidRPr="005278F0">
        <w:rPr>
          <w:rFonts w:ascii="Arial" w:hAnsi="Arial" w:cs="Arial"/>
          <w:sz w:val="20"/>
          <w:szCs w:val="20"/>
        </w:rPr>
        <w:t xml:space="preserve"> verkorte studietitel </w:t>
      </w:r>
      <w:r>
        <w:rPr>
          <w:rFonts w:ascii="Arial" w:hAnsi="Arial" w:cs="Arial"/>
          <w:sz w:val="20"/>
          <w:szCs w:val="20"/>
        </w:rPr>
        <w:t>en</w:t>
      </w:r>
      <w:r w:rsidRPr="005278F0">
        <w:rPr>
          <w:rFonts w:ascii="Arial" w:hAnsi="Arial" w:cs="Arial"/>
          <w:sz w:val="20"/>
          <w:szCs w:val="20"/>
        </w:rPr>
        <w:t xml:space="preserve"> naam van de onderzoeker. </w:t>
      </w:r>
    </w:p>
    <w:p w14:paraId="0AF0C9ED" w14:textId="77777777" w:rsidR="006A6F38" w:rsidRDefault="006A6F38" w:rsidP="006A6F38">
      <w:pPr>
        <w:spacing w:line="240" w:lineRule="auto"/>
        <w:rPr>
          <w:rFonts w:cs="Arial"/>
          <w:szCs w:val="20"/>
        </w:rPr>
      </w:pPr>
    </w:p>
    <w:p w14:paraId="527F2E7C" w14:textId="77777777" w:rsidR="006A6F38" w:rsidRPr="0093361E" w:rsidRDefault="006A6F38" w:rsidP="006A6F38">
      <w:pPr>
        <w:spacing w:line="240" w:lineRule="auto"/>
        <w:rPr>
          <w:rFonts w:cs="Arial"/>
          <w:szCs w:val="20"/>
          <w:u w:val="single"/>
        </w:rPr>
      </w:pPr>
      <w:r>
        <w:rPr>
          <w:rFonts w:cs="Arial"/>
          <w:szCs w:val="20"/>
          <w:u w:val="single"/>
        </w:rPr>
        <w:t>Website</w:t>
      </w:r>
    </w:p>
    <w:p w14:paraId="74273D62" w14:textId="4EAA8B92" w:rsidR="006A6F38" w:rsidRDefault="006A6F38" w:rsidP="006A6F38">
      <w:pPr>
        <w:pStyle w:val="Plattetekst2"/>
        <w:spacing w:after="0" w:line="264" w:lineRule="auto"/>
        <w:rPr>
          <w:rFonts w:ascii="Arial" w:hAnsi="Arial" w:cs="Arial"/>
          <w:sz w:val="20"/>
          <w:szCs w:val="20"/>
        </w:rPr>
      </w:pPr>
      <w:r>
        <w:rPr>
          <w:rFonts w:ascii="Arial" w:hAnsi="Arial" w:cs="Arial"/>
          <w:sz w:val="20"/>
          <w:szCs w:val="20"/>
        </w:rPr>
        <w:t xml:space="preserve">Op onze </w:t>
      </w:r>
      <w:hyperlink r:id="rId12" w:history="1">
        <w:r w:rsidRPr="00856EAD">
          <w:rPr>
            <w:rStyle w:val="Hyperlink"/>
            <w:rFonts w:ascii="Arial" w:hAnsi="Arial" w:cs="Arial"/>
            <w:sz w:val="20"/>
            <w:szCs w:val="20"/>
          </w:rPr>
          <w:t>website</w:t>
        </w:r>
      </w:hyperlink>
      <w:r>
        <w:rPr>
          <w:rFonts w:ascii="Arial" w:hAnsi="Arial" w:cs="Arial"/>
          <w:sz w:val="20"/>
          <w:szCs w:val="20"/>
        </w:rPr>
        <w:t xml:space="preserve"> kunt u informatie lezen over de verschillende </w:t>
      </w:r>
      <w:r w:rsidR="003922BD">
        <w:rPr>
          <w:rFonts w:ascii="Arial" w:hAnsi="Arial" w:cs="Arial"/>
          <w:sz w:val="20"/>
          <w:szCs w:val="20"/>
        </w:rPr>
        <w:t>indienings</w:t>
      </w:r>
      <w:r>
        <w:rPr>
          <w:rFonts w:ascii="Arial" w:hAnsi="Arial" w:cs="Arial"/>
          <w:sz w:val="20"/>
          <w:szCs w:val="20"/>
        </w:rPr>
        <w:t>procedures</w:t>
      </w:r>
      <w:r w:rsidR="003F7F8B">
        <w:rPr>
          <w:rFonts w:ascii="Arial" w:hAnsi="Arial" w:cs="Arial"/>
          <w:sz w:val="20"/>
          <w:szCs w:val="20"/>
        </w:rPr>
        <w:t xml:space="preserve"> voor de niet-WMO</w:t>
      </w:r>
      <w:r w:rsidR="00AF2C15">
        <w:rPr>
          <w:rFonts w:ascii="Arial" w:hAnsi="Arial" w:cs="Arial"/>
          <w:sz w:val="20"/>
          <w:szCs w:val="20"/>
        </w:rPr>
        <w:t xml:space="preserve"> onderzoeken</w:t>
      </w:r>
      <w:r w:rsidR="003F7F8B">
        <w:rPr>
          <w:rFonts w:ascii="Arial" w:hAnsi="Arial" w:cs="Arial"/>
          <w:sz w:val="20"/>
          <w:szCs w:val="20"/>
        </w:rPr>
        <w:t xml:space="preserve">. Op dezelfde pagina, kunt u alle doorverwezen </w:t>
      </w:r>
      <w:r w:rsidR="003922BD">
        <w:rPr>
          <w:rFonts w:ascii="Arial" w:hAnsi="Arial" w:cs="Arial"/>
          <w:sz w:val="20"/>
          <w:szCs w:val="20"/>
        </w:rPr>
        <w:t>voorbeeldformulieren vinden</w:t>
      </w:r>
      <w:r w:rsidR="003F7F8B">
        <w:rPr>
          <w:rFonts w:ascii="Arial" w:hAnsi="Arial" w:cs="Arial"/>
          <w:sz w:val="20"/>
          <w:szCs w:val="20"/>
        </w:rPr>
        <w:t xml:space="preserve"> door deze </w:t>
      </w:r>
      <w:r w:rsidR="003922BD">
        <w:rPr>
          <w:rFonts w:ascii="Arial" w:hAnsi="Arial" w:cs="Arial"/>
          <w:sz w:val="20"/>
          <w:szCs w:val="20"/>
        </w:rPr>
        <w:t>uit</w:t>
      </w:r>
      <w:r w:rsidR="003F7F8B">
        <w:rPr>
          <w:rFonts w:ascii="Arial" w:hAnsi="Arial" w:cs="Arial"/>
          <w:sz w:val="20"/>
          <w:szCs w:val="20"/>
        </w:rPr>
        <w:t xml:space="preserve"> te </w:t>
      </w:r>
      <w:r w:rsidR="003922BD">
        <w:rPr>
          <w:rFonts w:ascii="Arial" w:hAnsi="Arial" w:cs="Arial"/>
          <w:sz w:val="20"/>
          <w:szCs w:val="20"/>
        </w:rPr>
        <w:t xml:space="preserve">klappen onder </w:t>
      </w:r>
      <w:r w:rsidR="003F7F8B">
        <w:rPr>
          <w:rFonts w:ascii="Arial" w:hAnsi="Arial" w:cs="Arial"/>
          <w:sz w:val="20"/>
          <w:szCs w:val="20"/>
        </w:rPr>
        <w:t>‘F</w:t>
      </w:r>
      <w:r w:rsidR="003922BD">
        <w:rPr>
          <w:rFonts w:ascii="Arial" w:hAnsi="Arial" w:cs="Arial"/>
          <w:sz w:val="20"/>
          <w:szCs w:val="20"/>
        </w:rPr>
        <w:t>ormul</w:t>
      </w:r>
      <w:r w:rsidR="003F7F8B">
        <w:rPr>
          <w:rFonts w:ascii="Arial" w:hAnsi="Arial" w:cs="Arial"/>
          <w:sz w:val="20"/>
          <w:szCs w:val="20"/>
        </w:rPr>
        <w:t>ieren en templates’.</w:t>
      </w:r>
    </w:p>
    <w:p w14:paraId="224FC0AF" w14:textId="77777777" w:rsidR="00D740F6" w:rsidRDefault="00D740F6" w:rsidP="002F034F">
      <w:pPr>
        <w:spacing w:line="264" w:lineRule="auto"/>
        <w:rPr>
          <w:szCs w:val="20"/>
        </w:rPr>
      </w:pPr>
    </w:p>
    <w:p w14:paraId="2C01F9F4" w14:textId="77777777" w:rsidR="00A85687" w:rsidRDefault="00A85687" w:rsidP="002F034F">
      <w:pPr>
        <w:spacing w:line="264" w:lineRule="auto"/>
        <w:rPr>
          <w:szCs w:val="20"/>
        </w:rPr>
      </w:pPr>
    </w:p>
    <w:p w14:paraId="73A32482" w14:textId="67AFCB49" w:rsidR="002A487C" w:rsidRDefault="007B7E14" w:rsidP="002F034F">
      <w:pPr>
        <w:spacing w:line="264" w:lineRule="auto"/>
        <w:rPr>
          <w:szCs w:val="20"/>
        </w:rPr>
      </w:pPr>
      <w:r>
        <w:rPr>
          <w:szCs w:val="20"/>
        </w:rPr>
        <w:t>Bij vragen</w:t>
      </w:r>
      <w:r w:rsidR="00A85687">
        <w:rPr>
          <w:szCs w:val="20"/>
        </w:rPr>
        <w:t xml:space="preserve"> omtrent niet-WMO onderzoeken</w:t>
      </w:r>
      <w:r>
        <w:rPr>
          <w:szCs w:val="20"/>
        </w:rPr>
        <w:t xml:space="preserve"> kunt u altijd cont</w:t>
      </w:r>
      <w:r w:rsidR="00E2030A">
        <w:rPr>
          <w:szCs w:val="20"/>
        </w:rPr>
        <w:t>act opnemen met het wetenschapsbureau</w:t>
      </w:r>
      <w:r w:rsidR="002A487C">
        <w:rPr>
          <w:szCs w:val="20"/>
        </w:rPr>
        <w:t xml:space="preserve"> (</w:t>
      </w:r>
      <w:hyperlink r:id="rId13" w:history="1">
        <w:r w:rsidR="002A487C" w:rsidRPr="00903FF1">
          <w:rPr>
            <w:rStyle w:val="Hyperlink"/>
            <w:szCs w:val="20"/>
          </w:rPr>
          <w:t>nietwmo@mst.nl</w:t>
        </w:r>
      </w:hyperlink>
      <w:r w:rsidR="002A487C">
        <w:rPr>
          <w:szCs w:val="20"/>
        </w:rPr>
        <w:t>).</w:t>
      </w:r>
    </w:p>
    <w:p w14:paraId="6D9760DD" w14:textId="77777777" w:rsidR="00B64EFA" w:rsidRDefault="00B64EFA">
      <w:pPr>
        <w:spacing w:line="240" w:lineRule="auto"/>
        <w:rPr>
          <w:szCs w:val="20"/>
        </w:rPr>
      </w:pPr>
    </w:p>
    <w:p w14:paraId="2D90701C" w14:textId="26C547AE" w:rsidR="00B64EFA" w:rsidRPr="00B64EFA" w:rsidRDefault="00B64EFA" w:rsidP="00B64EFA">
      <w:pPr>
        <w:spacing w:before="40" w:after="40" w:line="264" w:lineRule="auto"/>
        <w:ind w:left="708" w:hanging="708"/>
        <w:rPr>
          <w:rFonts w:eastAsia="Arial" w:cs="Arial"/>
          <w:color w:val="000000" w:themeColor="text1"/>
          <w:szCs w:val="20"/>
        </w:rPr>
      </w:pPr>
      <w:r w:rsidRPr="00B64EFA">
        <w:rPr>
          <w:rFonts w:eastAsia="Arial" w:cs="Arial"/>
          <w:b/>
          <w:bCs/>
          <w:color w:val="000000" w:themeColor="text1"/>
          <w:szCs w:val="20"/>
        </w:rPr>
        <w:t>Let op:</w:t>
      </w:r>
      <w:r w:rsidRPr="00B64EFA">
        <w:rPr>
          <w:rFonts w:eastAsia="Arial" w:cs="Arial"/>
          <w:bCs/>
          <w:color w:val="000000" w:themeColor="text1"/>
          <w:szCs w:val="20"/>
        </w:rPr>
        <w:t xml:space="preserve"> Het ondertekenen van het </w:t>
      </w:r>
      <w:r w:rsidRPr="00B64EFA">
        <w:rPr>
          <w:rFonts w:eastAsia="Arial" w:cs="Arial"/>
          <w:bCs/>
          <w:szCs w:val="20"/>
        </w:rPr>
        <w:t xml:space="preserve">volledige finale </w:t>
      </w:r>
      <w:r w:rsidRPr="00B64EFA">
        <w:rPr>
          <w:rFonts w:eastAsia="Arial" w:cs="Arial"/>
          <w:bCs/>
          <w:color w:val="000000" w:themeColor="text1"/>
          <w:szCs w:val="20"/>
        </w:rPr>
        <w:t xml:space="preserve">CTA / DTA / MTA / VO door de RvB loopt via het Wetenschapsbureau; </w:t>
      </w:r>
      <w:r w:rsidRPr="00B64EFA">
        <w:rPr>
          <w:rFonts w:eastAsia="Arial" w:cs="Arial"/>
          <w:i/>
          <w:szCs w:val="20"/>
        </w:rPr>
        <w:t xml:space="preserve">RvB MST zal als laatste partij </w:t>
      </w:r>
      <w:r>
        <w:rPr>
          <w:rFonts w:eastAsia="Arial" w:cs="Arial"/>
          <w:i/>
          <w:szCs w:val="20"/>
        </w:rPr>
        <w:t>de overeenkomst(en)</w:t>
      </w:r>
      <w:r w:rsidRPr="00B64EFA">
        <w:rPr>
          <w:rFonts w:eastAsia="Arial" w:cs="Arial"/>
          <w:i/>
          <w:szCs w:val="20"/>
        </w:rPr>
        <w:t xml:space="preserve"> ondertekenen.</w:t>
      </w:r>
    </w:p>
    <w:p w14:paraId="5E169A97" w14:textId="2D428FE7" w:rsidR="000279CE" w:rsidRDefault="000279CE">
      <w:pPr>
        <w:spacing w:line="240" w:lineRule="auto"/>
        <w:rPr>
          <w:szCs w:val="20"/>
        </w:rPr>
      </w:pPr>
      <w:r>
        <w:rPr>
          <w:szCs w:val="20"/>
        </w:rPr>
        <w:br w:type="page"/>
      </w:r>
    </w:p>
    <w:tbl>
      <w:tblPr>
        <w:tblW w:w="97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402"/>
        <w:gridCol w:w="5953"/>
      </w:tblGrid>
      <w:tr w:rsidR="002A487C" w:rsidRPr="003B69F4" w14:paraId="11553A20" w14:textId="77777777" w:rsidTr="002F034F">
        <w:trPr>
          <w:cantSplit/>
          <w:tblHeader/>
        </w:trPr>
        <w:tc>
          <w:tcPr>
            <w:tcW w:w="360" w:type="dxa"/>
            <w:tcBorders>
              <w:bottom w:val="single" w:sz="4" w:space="0" w:color="auto"/>
            </w:tcBorders>
            <w:shd w:val="clear" w:color="auto" w:fill="21B1B1"/>
          </w:tcPr>
          <w:p w14:paraId="54BC8C48" w14:textId="77777777" w:rsidR="002A487C" w:rsidRPr="005278F0" w:rsidRDefault="002A487C" w:rsidP="002F034F">
            <w:pPr>
              <w:spacing w:line="264" w:lineRule="auto"/>
              <w:jc w:val="center"/>
              <w:rPr>
                <w:szCs w:val="20"/>
              </w:rPr>
            </w:pPr>
          </w:p>
        </w:tc>
        <w:tc>
          <w:tcPr>
            <w:tcW w:w="3402" w:type="dxa"/>
            <w:tcBorders>
              <w:bottom w:val="single" w:sz="4" w:space="0" w:color="auto"/>
            </w:tcBorders>
            <w:shd w:val="clear" w:color="auto" w:fill="21B1B1"/>
            <w:vAlign w:val="center"/>
          </w:tcPr>
          <w:p w14:paraId="605E8623" w14:textId="77777777" w:rsidR="002A487C" w:rsidRPr="005278F0" w:rsidRDefault="002A487C" w:rsidP="002F034F">
            <w:pPr>
              <w:spacing w:line="264" w:lineRule="auto"/>
              <w:rPr>
                <w:b/>
                <w:szCs w:val="20"/>
              </w:rPr>
            </w:pPr>
            <w:r w:rsidRPr="005278F0">
              <w:rPr>
                <w:b/>
                <w:szCs w:val="20"/>
              </w:rPr>
              <w:t>Documenten</w:t>
            </w:r>
          </w:p>
        </w:tc>
        <w:tc>
          <w:tcPr>
            <w:tcW w:w="5953" w:type="dxa"/>
            <w:tcBorders>
              <w:bottom w:val="single" w:sz="4" w:space="0" w:color="auto"/>
            </w:tcBorders>
            <w:shd w:val="clear" w:color="auto" w:fill="21B1B1"/>
            <w:vAlign w:val="center"/>
          </w:tcPr>
          <w:p w14:paraId="254CE0B5" w14:textId="77777777" w:rsidR="002A487C" w:rsidRPr="005278F0" w:rsidRDefault="002A487C" w:rsidP="002F034F">
            <w:pPr>
              <w:spacing w:line="264" w:lineRule="auto"/>
              <w:rPr>
                <w:b/>
                <w:szCs w:val="20"/>
              </w:rPr>
            </w:pPr>
            <w:r w:rsidRPr="005278F0">
              <w:rPr>
                <w:b/>
                <w:szCs w:val="20"/>
              </w:rPr>
              <w:t>Toelichting</w:t>
            </w:r>
          </w:p>
        </w:tc>
      </w:tr>
      <w:tr w:rsidR="00ED0448" w:rsidRPr="003B69F4" w14:paraId="69EB2668" w14:textId="77777777" w:rsidTr="004A754C">
        <w:trPr>
          <w:cantSplit/>
        </w:trPr>
        <w:tc>
          <w:tcPr>
            <w:tcW w:w="360" w:type="dxa"/>
            <w:shd w:val="clear" w:color="auto" w:fill="D8F9F9"/>
          </w:tcPr>
          <w:p w14:paraId="0DA3A436" w14:textId="77777777" w:rsidR="00ED0448" w:rsidRPr="005278F0" w:rsidRDefault="00ED0448" w:rsidP="002F034F">
            <w:pPr>
              <w:spacing w:before="120" w:after="120" w:line="264" w:lineRule="auto"/>
              <w:jc w:val="center"/>
              <w:rPr>
                <w:szCs w:val="20"/>
              </w:rPr>
            </w:pPr>
          </w:p>
        </w:tc>
        <w:tc>
          <w:tcPr>
            <w:tcW w:w="9355" w:type="dxa"/>
            <w:gridSpan w:val="2"/>
            <w:shd w:val="clear" w:color="auto" w:fill="D8F9F9"/>
            <w:vAlign w:val="center"/>
          </w:tcPr>
          <w:p w14:paraId="59DF6323" w14:textId="02E1EA48" w:rsidR="00ED0448" w:rsidRPr="005278F0" w:rsidRDefault="00867B55" w:rsidP="00344867">
            <w:pPr>
              <w:spacing w:before="120" w:after="120" w:line="264" w:lineRule="auto"/>
              <w:rPr>
                <w:b/>
                <w:i/>
                <w:szCs w:val="20"/>
              </w:rPr>
            </w:pPr>
            <w:r>
              <w:rPr>
                <w:b/>
                <w:i/>
                <w:szCs w:val="20"/>
              </w:rPr>
              <w:t>RETROSPECTIEF (</w:t>
            </w:r>
            <w:r w:rsidR="00344867">
              <w:rPr>
                <w:b/>
                <w:i/>
                <w:szCs w:val="20"/>
              </w:rPr>
              <w:t>DOSSIER</w:t>
            </w:r>
            <w:r>
              <w:rPr>
                <w:b/>
                <w:i/>
                <w:szCs w:val="20"/>
              </w:rPr>
              <w:t>)</w:t>
            </w:r>
            <w:r w:rsidR="00ED0448" w:rsidRPr="005278F0">
              <w:rPr>
                <w:b/>
                <w:i/>
                <w:szCs w:val="20"/>
              </w:rPr>
              <w:t>ONDERZOEK</w:t>
            </w:r>
          </w:p>
        </w:tc>
      </w:tr>
      <w:tr w:rsidR="002A487C" w:rsidRPr="00FE1124" w14:paraId="27050910" w14:textId="77777777" w:rsidTr="002A487C">
        <w:trPr>
          <w:cantSplit/>
        </w:trPr>
        <w:tc>
          <w:tcPr>
            <w:tcW w:w="360" w:type="dxa"/>
          </w:tcPr>
          <w:p w14:paraId="7D2D44CF" w14:textId="77777777" w:rsidR="002A487C" w:rsidRPr="005278F0" w:rsidRDefault="002A487C" w:rsidP="002F034F">
            <w:pPr>
              <w:spacing w:line="264" w:lineRule="auto"/>
              <w:jc w:val="center"/>
              <w:rPr>
                <w:szCs w:val="20"/>
              </w:rPr>
            </w:pPr>
            <w:r w:rsidRPr="005278F0">
              <w:rPr>
                <w:rFonts w:cs="Arial"/>
                <w:szCs w:val="20"/>
              </w:rPr>
              <w:t>□</w:t>
            </w:r>
          </w:p>
        </w:tc>
        <w:tc>
          <w:tcPr>
            <w:tcW w:w="3402" w:type="dxa"/>
          </w:tcPr>
          <w:p w14:paraId="4CB5C205" w14:textId="77777777" w:rsidR="002A487C" w:rsidRPr="005278F0" w:rsidRDefault="002A487C" w:rsidP="002F034F">
            <w:pPr>
              <w:spacing w:line="264" w:lineRule="auto"/>
              <w:rPr>
                <w:szCs w:val="20"/>
              </w:rPr>
            </w:pPr>
            <w:r w:rsidRPr="005278F0">
              <w:rPr>
                <w:szCs w:val="20"/>
              </w:rPr>
              <w:t>Aanbiedingsbrief</w:t>
            </w:r>
            <w:r w:rsidR="004A754C">
              <w:rPr>
                <w:szCs w:val="20"/>
              </w:rPr>
              <w:t xml:space="preserve"> </w:t>
            </w:r>
            <w:r w:rsidR="00DA4D19">
              <w:rPr>
                <w:szCs w:val="20"/>
              </w:rPr>
              <w:t>of -mail</w:t>
            </w:r>
          </w:p>
        </w:tc>
        <w:tc>
          <w:tcPr>
            <w:tcW w:w="5953" w:type="dxa"/>
          </w:tcPr>
          <w:p w14:paraId="73E1075D" w14:textId="12ABEB0B" w:rsidR="00A44962" w:rsidRPr="00C11F59" w:rsidRDefault="00757366" w:rsidP="000E0AF2">
            <w:pPr>
              <w:numPr>
                <w:ilvl w:val="0"/>
                <w:numId w:val="13"/>
              </w:numPr>
              <w:tabs>
                <w:tab w:val="clear" w:pos="720"/>
                <w:tab w:val="num" w:pos="270"/>
              </w:tabs>
              <w:spacing w:line="264" w:lineRule="auto"/>
              <w:ind w:left="270" w:hanging="270"/>
              <w:rPr>
                <w:rFonts w:cs="Arial"/>
                <w:szCs w:val="20"/>
              </w:rPr>
            </w:pPr>
            <w:r>
              <w:rPr>
                <w:rFonts w:cs="Arial"/>
                <w:szCs w:val="20"/>
              </w:rPr>
              <w:t>Geef aan als er</w:t>
            </w:r>
            <w:r w:rsidR="00C11F59" w:rsidRPr="005278F0">
              <w:rPr>
                <w:rFonts w:cs="Arial"/>
                <w:szCs w:val="20"/>
              </w:rPr>
              <w:t xml:space="preserve"> een n</w:t>
            </w:r>
            <w:r w:rsidR="00644CF5">
              <w:rPr>
                <w:rFonts w:cs="Arial"/>
                <w:szCs w:val="20"/>
              </w:rPr>
              <w:t xml:space="preserve">iet-WMO </w:t>
            </w:r>
            <w:r w:rsidR="00C11F59" w:rsidRPr="005278F0">
              <w:rPr>
                <w:rFonts w:cs="Arial"/>
                <w:szCs w:val="20"/>
              </w:rPr>
              <w:t>verklaring gewenst is.</w:t>
            </w:r>
          </w:p>
          <w:p w14:paraId="1AE47AEA" w14:textId="41CB679A" w:rsidR="00ED0448" w:rsidRPr="005278F0" w:rsidRDefault="00ED0448" w:rsidP="002F034F">
            <w:pPr>
              <w:pStyle w:val="Lijstalinea"/>
              <w:numPr>
                <w:ilvl w:val="0"/>
                <w:numId w:val="18"/>
              </w:numPr>
              <w:spacing w:line="264" w:lineRule="auto"/>
              <w:ind w:left="270" w:hanging="270"/>
              <w:rPr>
                <w:rFonts w:cs="Arial"/>
                <w:szCs w:val="20"/>
              </w:rPr>
            </w:pPr>
            <w:r w:rsidRPr="005278F0">
              <w:rPr>
                <w:rFonts w:cs="Arial"/>
                <w:szCs w:val="20"/>
              </w:rPr>
              <w:t>Indien een andere METC reeds een n</w:t>
            </w:r>
            <w:r w:rsidR="00644CF5">
              <w:rPr>
                <w:rFonts w:cs="Arial"/>
                <w:szCs w:val="20"/>
              </w:rPr>
              <w:t xml:space="preserve">iet-WMO </w:t>
            </w:r>
            <w:r w:rsidRPr="005278F0">
              <w:rPr>
                <w:rFonts w:cs="Arial"/>
                <w:szCs w:val="20"/>
              </w:rPr>
              <w:t>verklaring afgegeven heeft, geef dit dan aan (bijv. bij multicenter n</w:t>
            </w:r>
            <w:r w:rsidR="00644CF5">
              <w:rPr>
                <w:rFonts w:cs="Arial"/>
                <w:szCs w:val="20"/>
              </w:rPr>
              <w:t>iet-</w:t>
            </w:r>
            <w:r w:rsidRPr="005278F0">
              <w:rPr>
                <w:rFonts w:cs="Arial"/>
                <w:szCs w:val="20"/>
              </w:rPr>
              <w:t>WMO-plichtig onderzoek).</w:t>
            </w:r>
          </w:p>
          <w:p w14:paraId="4A4C2DDC" w14:textId="7307EB10" w:rsidR="00A44962" w:rsidRPr="005278F0" w:rsidRDefault="00757366" w:rsidP="002F034F">
            <w:pPr>
              <w:pStyle w:val="Lijstalinea"/>
              <w:numPr>
                <w:ilvl w:val="0"/>
                <w:numId w:val="18"/>
              </w:numPr>
              <w:spacing w:line="264" w:lineRule="auto"/>
              <w:ind w:left="270" w:hanging="270"/>
              <w:rPr>
                <w:rFonts w:cs="Arial"/>
                <w:szCs w:val="20"/>
              </w:rPr>
            </w:pPr>
            <w:r>
              <w:rPr>
                <w:rFonts w:cs="Arial"/>
                <w:szCs w:val="20"/>
              </w:rPr>
              <w:t>Er worden af</w:t>
            </w:r>
            <w:r w:rsidR="00ED0448" w:rsidRPr="005278F0">
              <w:rPr>
                <w:rFonts w:cs="Arial"/>
                <w:szCs w:val="20"/>
              </w:rPr>
              <w:t>handelingskosten</w:t>
            </w:r>
            <w:r w:rsidR="0080401E" w:rsidRPr="005278F0">
              <w:rPr>
                <w:rFonts w:cs="Arial"/>
                <w:szCs w:val="20"/>
              </w:rPr>
              <w:t xml:space="preserve"> voor het afgeven van een n</w:t>
            </w:r>
            <w:r w:rsidR="00644CF5">
              <w:rPr>
                <w:rFonts w:cs="Arial"/>
                <w:szCs w:val="20"/>
              </w:rPr>
              <w:t>iet-</w:t>
            </w:r>
            <w:r w:rsidR="0080401E" w:rsidRPr="005278F0">
              <w:rPr>
                <w:rFonts w:cs="Arial"/>
                <w:szCs w:val="20"/>
              </w:rPr>
              <w:t>WMO</w:t>
            </w:r>
            <w:r w:rsidR="00644CF5">
              <w:rPr>
                <w:rFonts w:cs="Arial"/>
                <w:szCs w:val="20"/>
              </w:rPr>
              <w:t xml:space="preserve"> </w:t>
            </w:r>
            <w:r>
              <w:rPr>
                <w:rFonts w:cs="Arial"/>
                <w:szCs w:val="20"/>
              </w:rPr>
              <w:t>verklaring</w:t>
            </w:r>
            <w:r w:rsidR="00ED0448" w:rsidRPr="005278F0">
              <w:rPr>
                <w:rFonts w:cs="Arial"/>
                <w:szCs w:val="20"/>
              </w:rPr>
              <w:t xml:space="preserve"> in rekening gebracht. </w:t>
            </w:r>
            <w:r w:rsidR="0080401E" w:rsidRPr="005278F0">
              <w:rPr>
                <w:rFonts w:cs="Arial"/>
                <w:szCs w:val="20"/>
              </w:rPr>
              <w:t>Di</w:t>
            </w:r>
            <w:r w:rsidR="00ED0448" w:rsidRPr="005278F0">
              <w:rPr>
                <w:rFonts w:cs="Arial"/>
                <w:szCs w:val="20"/>
              </w:rPr>
              <w:t xml:space="preserve">t geldt </w:t>
            </w:r>
            <w:r w:rsidR="0080401E" w:rsidRPr="005278F0">
              <w:rPr>
                <w:rFonts w:cs="Arial"/>
                <w:szCs w:val="20"/>
              </w:rPr>
              <w:t xml:space="preserve">echter </w:t>
            </w:r>
            <w:r w:rsidR="00ED0448" w:rsidRPr="005278F0">
              <w:rPr>
                <w:rFonts w:cs="Arial"/>
                <w:szCs w:val="20"/>
              </w:rPr>
              <w:t xml:space="preserve">alleen indien de verrichter </w:t>
            </w:r>
            <w:r w:rsidR="00ED0448" w:rsidRPr="005278F0">
              <w:rPr>
                <w:rFonts w:cs="Arial"/>
                <w:szCs w:val="20"/>
                <w:u w:val="single"/>
              </w:rPr>
              <w:t>niet</w:t>
            </w:r>
            <w:r w:rsidR="00ED0448" w:rsidRPr="005278F0">
              <w:rPr>
                <w:rFonts w:cs="Arial"/>
                <w:szCs w:val="20"/>
              </w:rPr>
              <w:t xml:space="preserve"> MST of een gelieerde instelling is. Indien van toepassing, vermeld de volgende gegevens t.b.v. de factuur: </w:t>
            </w:r>
            <w:r w:rsidR="00ED0448" w:rsidRPr="005278F0">
              <w:rPr>
                <w:szCs w:val="20"/>
              </w:rPr>
              <w:t>naam bedrijf, afdeling, naam en functie contactpersoon, adresgegevens, telefoonnummer, protocolnummer, korte studietitel, naam en specialisme onderzoeker.</w:t>
            </w:r>
          </w:p>
          <w:p w14:paraId="67883C5E" w14:textId="2A57C282" w:rsidR="00090ECE" w:rsidRDefault="0080401E" w:rsidP="002F034F">
            <w:pPr>
              <w:pStyle w:val="Lijstalinea"/>
              <w:numPr>
                <w:ilvl w:val="0"/>
                <w:numId w:val="18"/>
              </w:numPr>
              <w:spacing w:line="264" w:lineRule="auto"/>
              <w:ind w:left="270" w:hanging="270"/>
              <w:rPr>
                <w:rFonts w:cs="Arial"/>
                <w:szCs w:val="20"/>
              </w:rPr>
            </w:pPr>
            <w:r w:rsidRPr="005278F0">
              <w:rPr>
                <w:rFonts w:cs="Arial"/>
                <w:szCs w:val="20"/>
              </w:rPr>
              <w:t>Geef aan of het onderzoek in MST uitgevoerd wordt. Zo ja, vermeld of goedkeuring RvB MST nodig is en</w:t>
            </w:r>
            <w:r w:rsidR="00757366">
              <w:rPr>
                <w:rFonts w:cs="Arial"/>
                <w:szCs w:val="20"/>
              </w:rPr>
              <w:t>/of</w:t>
            </w:r>
            <w:r w:rsidRPr="005278F0">
              <w:rPr>
                <w:rFonts w:cs="Arial"/>
                <w:szCs w:val="20"/>
              </w:rPr>
              <w:t xml:space="preserve"> gevraagd wordt. </w:t>
            </w:r>
            <w:r w:rsidR="008C553A" w:rsidRPr="005278F0">
              <w:rPr>
                <w:rFonts w:cs="Arial"/>
                <w:szCs w:val="20"/>
              </w:rPr>
              <w:t>Bij twijfel, raadpleeg dan d</w:t>
            </w:r>
            <w:r w:rsidR="003922BD">
              <w:rPr>
                <w:rFonts w:cs="Arial"/>
                <w:szCs w:val="20"/>
              </w:rPr>
              <w:t xml:space="preserve">e </w:t>
            </w:r>
            <w:hyperlink r:id="rId14" w:history="1">
              <w:r w:rsidR="003922BD" w:rsidRPr="003B1C75">
                <w:rPr>
                  <w:rStyle w:val="Hyperlink"/>
                  <w:rFonts w:cs="Arial"/>
                  <w:szCs w:val="20"/>
                </w:rPr>
                <w:t>beslisboom</w:t>
              </w:r>
            </w:hyperlink>
            <w:r w:rsidR="003922BD">
              <w:rPr>
                <w:rFonts w:cs="Arial"/>
                <w:szCs w:val="20"/>
              </w:rPr>
              <w:t xml:space="preserve"> goedkeuring RvB voor</w:t>
            </w:r>
            <w:r w:rsidR="008C553A" w:rsidRPr="005278F0">
              <w:rPr>
                <w:rFonts w:cs="Arial"/>
                <w:szCs w:val="20"/>
              </w:rPr>
              <w:t xml:space="preserve"> </w:t>
            </w:r>
            <w:r w:rsidR="00AE43DD">
              <w:rPr>
                <w:rFonts w:cs="Arial"/>
                <w:szCs w:val="20"/>
              </w:rPr>
              <w:t>retrospectief (</w:t>
            </w:r>
            <w:r w:rsidR="0034260C">
              <w:rPr>
                <w:rFonts w:cs="Arial"/>
                <w:szCs w:val="20"/>
              </w:rPr>
              <w:t>dossier</w:t>
            </w:r>
            <w:r w:rsidR="00AE43DD">
              <w:rPr>
                <w:rFonts w:cs="Arial"/>
                <w:szCs w:val="20"/>
              </w:rPr>
              <w:t xml:space="preserve">) </w:t>
            </w:r>
            <w:r w:rsidR="008C553A" w:rsidRPr="005278F0">
              <w:rPr>
                <w:rFonts w:cs="Arial"/>
                <w:szCs w:val="20"/>
              </w:rPr>
              <w:t>onderzoek.</w:t>
            </w:r>
          </w:p>
          <w:p w14:paraId="4E589C34" w14:textId="54630D62" w:rsidR="00DB35CF" w:rsidRPr="00DB35CF" w:rsidRDefault="00DB35CF" w:rsidP="00DB35CF">
            <w:pPr>
              <w:numPr>
                <w:ilvl w:val="0"/>
                <w:numId w:val="13"/>
              </w:numPr>
              <w:tabs>
                <w:tab w:val="clear" w:pos="720"/>
                <w:tab w:val="num" w:pos="270"/>
              </w:tabs>
              <w:spacing w:line="264" w:lineRule="auto"/>
              <w:ind w:left="270" w:hanging="270"/>
              <w:rPr>
                <w:rFonts w:cs="Arial"/>
                <w:szCs w:val="20"/>
              </w:rPr>
            </w:pPr>
            <w:r>
              <w:rPr>
                <w:rFonts w:cs="Arial"/>
                <w:szCs w:val="20"/>
              </w:rPr>
              <w:t>Geef aan of</w:t>
            </w:r>
            <w:r w:rsidRPr="005278F0">
              <w:rPr>
                <w:rFonts w:cs="Arial"/>
                <w:szCs w:val="20"/>
              </w:rPr>
              <w:t xml:space="preserve"> er sprake is van een onderzoekscontract</w:t>
            </w:r>
            <w:r>
              <w:rPr>
                <w:rFonts w:cs="Arial"/>
                <w:szCs w:val="20"/>
              </w:rPr>
              <w:t xml:space="preserve"> en/of overeenkomst</w:t>
            </w:r>
            <w:r w:rsidRPr="005278F0">
              <w:rPr>
                <w:rFonts w:cs="Arial"/>
                <w:szCs w:val="20"/>
              </w:rPr>
              <w:t>.</w:t>
            </w:r>
          </w:p>
          <w:p w14:paraId="7080CE1E" w14:textId="07E277DB" w:rsidR="002A487C" w:rsidRPr="005278F0" w:rsidRDefault="00090ECE" w:rsidP="002F034F">
            <w:pPr>
              <w:pStyle w:val="Lijstalinea"/>
              <w:numPr>
                <w:ilvl w:val="0"/>
                <w:numId w:val="18"/>
              </w:numPr>
              <w:spacing w:line="264" w:lineRule="auto"/>
              <w:ind w:left="270" w:hanging="270"/>
              <w:rPr>
                <w:rFonts w:cs="Arial"/>
                <w:szCs w:val="20"/>
              </w:rPr>
            </w:pPr>
            <w:r w:rsidRPr="005278F0">
              <w:rPr>
                <w:rFonts w:cs="Arial"/>
                <w:szCs w:val="20"/>
              </w:rPr>
              <w:t>Vermeld de</w:t>
            </w:r>
            <w:r w:rsidR="002A487C" w:rsidRPr="005278F0">
              <w:rPr>
                <w:rFonts w:cs="Arial"/>
                <w:szCs w:val="20"/>
              </w:rPr>
              <w:t xml:space="preserve"> contactgegevens van degene die de indiening voorbereid heeft (naam, </w:t>
            </w:r>
            <w:r w:rsidR="00ED0448" w:rsidRPr="005278F0">
              <w:rPr>
                <w:rFonts w:cs="Arial"/>
                <w:szCs w:val="20"/>
              </w:rPr>
              <w:t>tel</w:t>
            </w:r>
            <w:r w:rsidR="008136EF">
              <w:rPr>
                <w:rFonts w:cs="Arial"/>
                <w:szCs w:val="20"/>
              </w:rPr>
              <w:t>efoon</w:t>
            </w:r>
            <w:r w:rsidR="00ED0448" w:rsidRPr="005278F0">
              <w:rPr>
                <w:rFonts w:cs="Arial"/>
                <w:szCs w:val="20"/>
              </w:rPr>
              <w:t>n</w:t>
            </w:r>
            <w:r w:rsidR="008136EF">
              <w:rPr>
                <w:rFonts w:cs="Arial"/>
                <w:szCs w:val="20"/>
              </w:rPr>
              <w:t>umme</w:t>
            </w:r>
            <w:r w:rsidR="00ED0448" w:rsidRPr="005278F0">
              <w:rPr>
                <w:rFonts w:cs="Arial"/>
                <w:szCs w:val="20"/>
              </w:rPr>
              <w:t>r</w:t>
            </w:r>
            <w:r w:rsidR="002A487C" w:rsidRPr="005278F0">
              <w:rPr>
                <w:rFonts w:cs="Arial"/>
                <w:szCs w:val="20"/>
              </w:rPr>
              <w:t>, e-mailadres)</w:t>
            </w:r>
            <w:r w:rsidR="008C553A" w:rsidRPr="005278F0">
              <w:rPr>
                <w:rFonts w:cs="Arial"/>
                <w:szCs w:val="20"/>
              </w:rPr>
              <w:t>.</w:t>
            </w:r>
          </w:p>
          <w:p w14:paraId="18704B4A" w14:textId="77777777" w:rsidR="002A487C" w:rsidRPr="005278F0" w:rsidRDefault="008C553A" w:rsidP="002F034F">
            <w:pPr>
              <w:pStyle w:val="Lijstalinea"/>
              <w:numPr>
                <w:ilvl w:val="0"/>
                <w:numId w:val="18"/>
              </w:numPr>
              <w:spacing w:line="264" w:lineRule="auto"/>
              <w:ind w:left="270" w:hanging="270"/>
              <w:rPr>
                <w:szCs w:val="20"/>
              </w:rPr>
            </w:pPr>
            <w:r w:rsidRPr="005278F0">
              <w:rPr>
                <w:rFonts w:cs="Arial"/>
                <w:szCs w:val="20"/>
              </w:rPr>
              <w:t>Voeg een overzicht van de ingediende documenten toe.</w:t>
            </w:r>
          </w:p>
        </w:tc>
      </w:tr>
      <w:tr w:rsidR="000E0AF2" w:rsidRPr="00FE1124" w14:paraId="0F09D064" w14:textId="77777777" w:rsidTr="002A487C">
        <w:trPr>
          <w:cantSplit/>
        </w:trPr>
        <w:tc>
          <w:tcPr>
            <w:tcW w:w="360" w:type="dxa"/>
          </w:tcPr>
          <w:p w14:paraId="5EDE8E15" w14:textId="437157F7" w:rsidR="000E0AF2" w:rsidRPr="005278F0" w:rsidRDefault="000E0AF2" w:rsidP="000E0AF2">
            <w:pPr>
              <w:spacing w:line="264" w:lineRule="auto"/>
              <w:jc w:val="center"/>
              <w:rPr>
                <w:rFonts w:cs="Arial"/>
                <w:szCs w:val="20"/>
              </w:rPr>
            </w:pPr>
            <w:r w:rsidRPr="005278F0">
              <w:rPr>
                <w:rFonts w:cs="Arial"/>
                <w:szCs w:val="20"/>
              </w:rPr>
              <w:t>□</w:t>
            </w:r>
          </w:p>
        </w:tc>
        <w:tc>
          <w:tcPr>
            <w:tcW w:w="3402" w:type="dxa"/>
          </w:tcPr>
          <w:p w14:paraId="28E08503" w14:textId="77777777" w:rsidR="000E0AF2" w:rsidRDefault="0034260C" w:rsidP="0034260C">
            <w:pPr>
              <w:spacing w:line="264" w:lineRule="auto"/>
              <w:rPr>
                <w:szCs w:val="20"/>
              </w:rPr>
            </w:pPr>
            <w:r>
              <w:rPr>
                <w:szCs w:val="20"/>
              </w:rPr>
              <w:t>n</w:t>
            </w:r>
            <w:r w:rsidR="000E0AF2" w:rsidRPr="005278F0">
              <w:rPr>
                <w:szCs w:val="20"/>
              </w:rPr>
              <w:t xml:space="preserve">WMO-verklaring van </w:t>
            </w:r>
            <w:r>
              <w:rPr>
                <w:szCs w:val="20"/>
              </w:rPr>
              <w:t>een</w:t>
            </w:r>
            <w:r w:rsidR="000E0AF2" w:rsidRPr="005278F0">
              <w:rPr>
                <w:szCs w:val="20"/>
              </w:rPr>
              <w:t xml:space="preserve"> METC</w:t>
            </w:r>
            <w:r w:rsidR="005B5815">
              <w:rPr>
                <w:szCs w:val="20"/>
              </w:rPr>
              <w:t xml:space="preserve"> </w:t>
            </w:r>
          </w:p>
          <w:p w14:paraId="1AFD93E6" w14:textId="50BF7856" w:rsidR="005B5815" w:rsidRPr="00667D6D" w:rsidRDefault="00667D6D" w:rsidP="0034260C">
            <w:pPr>
              <w:spacing w:line="264" w:lineRule="auto"/>
              <w:rPr>
                <w:rFonts w:asciiTheme="minorHAnsi" w:hAnsiTheme="minorHAnsi" w:cstheme="minorHAnsi"/>
                <w:i/>
                <w:szCs w:val="20"/>
              </w:rPr>
            </w:pPr>
            <w:r>
              <w:rPr>
                <w:rFonts w:asciiTheme="minorHAnsi" w:hAnsiTheme="minorHAnsi" w:cstheme="minorHAnsi"/>
                <w:i/>
                <w:szCs w:val="20"/>
              </w:rPr>
              <w:t>I</w:t>
            </w:r>
            <w:r w:rsidR="005B5815" w:rsidRPr="00667D6D">
              <w:rPr>
                <w:rFonts w:asciiTheme="minorHAnsi" w:hAnsiTheme="minorHAnsi" w:cstheme="minorHAnsi"/>
                <w:i/>
                <w:szCs w:val="20"/>
              </w:rPr>
              <w:t>ndien van toepassing</w:t>
            </w:r>
          </w:p>
        </w:tc>
        <w:tc>
          <w:tcPr>
            <w:tcW w:w="5953" w:type="dxa"/>
          </w:tcPr>
          <w:p w14:paraId="0D1F90FC" w14:textId="452AA41B" w:rsidR="000E0AF2" w:rsidRPr="005278F0" w:rsidRDefault="00904184" w:rsidP="005B5815">
            <w:pPr>
              <w:pStyle w:val="Lijstalinea"/>
              <w:numPr>
                <w:ilvl w:val="0"/>
                <w:numId w:val="18"/>
              </w:numPr>
              <w:spacing w:line="264" w:lineRule="auto"/>
              <w:ind w:left="270" w:hanging="270"/>
              <w:rPr>
                <w:rFonts w:cs="Arial"/>
                <w:szCs w:val="20"/>
              </w:rPr>
            </w:pPr>
            <w:r>
              <w:rPr>
                <w:rFonts w:cs="Arial"/>
                <w:szCs w:val="20"/>
              </w:rPr>
              <w:t xml:space="preserve">Niet-WMO verklaringsbrief METC </w:t>
            </w:r>
          </w:p>
        </w:tc>
      </w:tr>
      <w:tr w:rsidR="006A0FFC" w:rsidRPr="00FE1124" w14:paraId="541D89BA" w14:textId="77777777" w:rsidTr="002A487C">
        <w:trPr>
          <w:cantSplit/>
        </w:trPr>
        <w:tc>
          <w:tcPr>
            <w:tcW w:w="360" w:type="dxa"/>
          </w:tcPr>
          <w:p w14:paraId="0218EEC6" w14:textId="233E3C72" w:rsidR="006A0FFC" w:rsidRPr="005278F0" w:rsidRDefault="006A0FFC" w:rsidP="000E0AF2">
            <w:pPr>
              <w:spacing w:line="264" w:lineRule="auto"/>
              <w:jc w:val="center"/>
              <w:rPr>
                <w:rFonts w:cs="Arial"/>
                <w:szCs w:val="20"/>
              </w:rPr>
            </w:pPr>
            <w:r w:rsidRPr="005278F0">
              <w:rPr>
                <w:rFonts w:cs="Arial"/>
                <w:szCs w:val="20"/>
              </w:rPr>
              <w:t>□</w:t>
            </w:r>
          </w:p>
        </w:tc>
        <w:tc>
          <w:tcPr>
            <w:tcW w:w="3402" w:type="dxa"/>
          </w:tcPr>
          <w:p w14:paraId="373582FF" w14:textId="77777777" w:rsidR="006A0FFC" w:rsidRDefault="006A0FFC" w:rsidP="000E0AF2">
            <w:pPr>
              <w:spacing w:line="264" w:lineRule="auto"/>
              <w:rPr>
                <w:szCs w:val="20"/>
              </w:rPr>
            </w:pPr>
            <w:r>
              <w:rPr>
                <w:szCs w:val="20"/>
              </w:rPr>
              <w:t>Onderzoeksplan of –protocol</w:t>
            </w:r>
          </w:p>
          <w:p w14:paraId="118CC167" w14:textId="1AEF38CC" w:rsidR="005B5815" w:rsidRPr="005B5815" w:rsidRDefault="005B5815" w:rsidP="000E0AF2">
            <w:pPr>
              <w:spacing w:line="264" w:lineRule="auto"/>
              <w:rPr>
                <w:b/>
                <w:i/>
                <w:szCs w:val="20"/>
              </w:rPr>
            </w:pPr>
            <w:r w:rsidRPr="005B5815">
              <w:rPr>
                <w:b/>
                <w:i/>
                <w:szCs w:val="20"/>
              </w:rPr>
              <w:t>verplicht</w:t>
            </w:r>
          </w:p>
        </w:tc>
        <w:tc>
          <w:tcPr>
            <w:tcW w:w="5953" w:type="dxa"/>
          </w:tcPr>
          <w:p w14:paraId="1345EF9B" w14:textId="545BCFC3" w:rsidR="006A0FFC" w:rsidRDefault="006A0FFC" w:rsidP="00757366">
            <w:pPr>
              <w:pStyle w:val="Lijstalinea"/>
              <w:numPr>
                <w:ilvl w:val="0"/>
                <w:numId w:val="18"/>
              </w:numPr>
              <w:spacing w:line="264" w:lineRule="auto"/>
              <w:ind w:left="270" w:hanging="270"/>
              <w:rPr>
                <w:szCs w:val="20"/>
              </w:rPr>
            </w:pPr>
            <w:r>
              <w:rPr>
                <w:szCs w:val="20"/>
              </w:rPr>
              <w:t xml:space="preserve">Een onderzoeks- of stageplan van het opleidingsinstituut </w:t>
            </w:r>
            <w:r w:rsidR="00757366">
              <w:rPr>
                <w:szCs w:val="20"/>
              </w:rPr>
              <w:t>of;</w:t>
            </w:r>
          </w:p>
          <w:p w14:paraId="613E3BF0" w14:textId="77777777" w:rsidR="00757366" w:rsidRDefault="00757366" w:rsidP="00757366">
            <w:pPr>
              <w:pStyle w:val="Lijstalinea"/>
              <w:numPr>
                <w:ilvl w:val="0"/>
                <w:numId w:val="18"/>
              </w:numPr>
              <w:spacing w:line="264" w:lineRule="auto"/>
              <w:ind w:left="270" w:hanging="270"/>
              <w:rPr>
                <w:szCs w:val="20"/>
              </w:rPr>
            </w:pPr>
            <w:r>
              <w:rPr>
                <w:szCs w:val="20"/>
              </w:rPr>
              <w:t xml:space="preserve">Externe onderzoeksprotocol of; </w:t>
            </w:r>
          </w:p>
          <w:p w14:paraId="5FE44AFC" w14:textId="33C55140" w:rsidR="00757366" w:rsidRPr="00757366" w:rsidRDefault="00757366" w:rsidP="00993D03">
            <w:pPr>
              <w:pStyle w:val="Lijstalinea"/>
              <w:numPr>
                <w:ilvl w:val="0"/>
                <w:numId w:val="18"/>
              </w:numPr>
              <w:spacing w:line="264" w:lineRule="auto"/>
              <w:ind w:left="270" w:hanging="270"/>
              <w:rPr>
                <w:szCs w:val="20"/>
              </w:rPr>
            </w:pPr>
            <w:r>
              <w:rPr>
                <w:szCs w:val="20"/>
              </w:rPr>
              <w:t>MST</w:t>
            </w:r>
            <w:r w:rsidR="00993D03">
              <w:rPr>
                <w:szCs w:val="20"/>
              </w:rPr>
              <w:t xml:space="preserve"> format nWMO onderzoeksprotocol. Dit document is te vinden</w:t>
            </w:r>
            <w:r w:rsidR="00993D03" w:rsidRPr="005278F0">
              <w:rPr>
                <w:rFonts w:cs="Arial"/>
                <w:szCs w:val="20"/>
              </w:rPr>
              <w:t xml:space="preserve"> op de </w:t>
            </w:r>
            <w:r w:rsidR="00993D03">
              <w:rPr>
                <w:rFonts w:cs="Arial"/>
                <w:szCs w:val="20"/>
              </w:rPr>
              <w:t xml:space="preserve">MST </w:t>
            </w:r>
            <w:hyperlink r:id="rId15" w:history="1">
              <w:r w:rsidR="00993D03" w:rsidRPr="005A608F">
                <w:rPr>
                  <w:rStyle w:val="Hyperlink"/>
                  <w:rFonts w:cs="Arial"/>
                  <w:szCs w:val="20"/>
                </w:rPr>
                <w:t>website</w:t>
              </w:r>
            </w:hyperlink>
            <w:r w:rsidR="00993D03" w:rsidRPr="005278F0">
              <w:rPr>
                <w:rFonts w:cs="Arial"/>
                <w:szCs w:val="20"/>
              </w:rPr>
              <w:t xml:space="preserve"> </w:t>
            </w:r>
            <w:r w:rsidR="00993D03">
              <w:rPr>
                <w:rFonts w:cs="Arial"/>
                <w:szCs w:val="20"/>
              </w:rPr>
              <w:t>onder formulieren en templates</w:t>
            </w:r>
            <w:r w:rsidR="00993D03" w:rsidRPr="005278F0">
              <w:rPr>
                <w:rFonts w:cs="Arial"/>
                <w:szCs w:val="20"/>
              </w:rPr>
              <w:t>.</w:t>
            </w:r>
          </w:p>
        </w:tc>
      </w:tr>
      <w:tr w:rsidR="00555C4D" w:rsidRPr="00FE1124" w14:paraId="61319954" w14:textId="77777777" w:rsidTr="002A487C">
        <w:trPr>
          <w:cantSplit/>
        </w:trPr>
        <w:tc>
          <w:tcPr>
            <w:tcW w:w="360" w:type="dxa"/>
          </w:tcPr>
          <w:p w14:paraId="0739609D" w14:textId="2B8E46B2" w:rsidR="00555C4D" w:rsidRPr="005278F0" w:rsidRDefault="00555C4D" w:rsidP="002F034F">
            <w:pPr>
              <w:spacing w:line="264" w:lineRule="auto"/>
              <w:jc w:val="center"/>
              <w:rPr>
                <w:rFonts w:cs="Arial"/>
                <w:szCs w:val="20"/>
              </w:rPr>
            </w:pPr>
            <w:r w:rsidRPr="005278F0">
              <w:rPr>
                <w:rFonts w:cs="Arial"/>
                <w:szCs w:val="20"/>
              </w:rPr>
              <w:t>□</w:t>
            </w:r>
          </w:p>
        </w:tc>
        <w:tc>
          <w:tcPr>
            <w:tcW w:w="3402" w:type="dxa"/>
          </w:tcPr>
          <w:p w14:paraId="19980B52" w14:textId="77777777" w:rsidR="00555C4D" w:rsidRDefault="00883A7B" w:rsidP="00993D03">
            <w:pPr>
              <w:spacing w:line="264" w:lineRule="auto"/>
              <w:rPr>
                <w:szCs w:val="20"/>
              </w:rPr>
            </w:pPr>
            <w:r>
              <w:rPr>
                <w:szCs w:val="20"/>
              </w:rPr>
              <w:t>Data</w:t>
            </w:r>
            <w:r w:rsidR="00993D03">
              <w:rPr>
                <w:szCs w:val="20"/>
              </w:rPr>
              <w:t xml:space="preserve"> Management Plan</w:t>
            </w:r>
            <w:r w:rsidR="007D049E">
              <w:rPr>
                <w:szCs w:val="20"/>
              </w:rPr>
              <w:t xml:space="preserve"> (DMP)</w:t>
            </w:r>
          </w:p>
          <w:p w14:paraId="3F3C2A8C" w14:textId="78F702DB" w:rsidR="005B5815" w:rsidRPr="005B5815" w:rsidRDefault="005B5815" w:rsidP="00993D03">
            <w:pPr>
              <w:spacing w:line="264" w:lineRule="auto"/>
              <w:rPr>
                <w:b/>
                <w:i/>
                <w:szCs w:val="20"/>
              </w:rPr>
            </w:pPr>
            <w:r w:rsidRPr="005B5815">
              <w:rPr>
                <w:b/>
                <w:i/>
                <w:szCs w:val="20"/>
              </w:rPr>
              <w:t>verplicht</w:t>
            </w:r>
          </w:p>
        </w:tc>
        <w:tc>
          <w:tcPr>
            <w:tcW w:w="5953" w:type="dxa"/>
          </w:tcPr>
          <w:p w14:paraId="1B551379" w14:textId="1EDA540B" w:rsidR="007D049E" w:rsidRPr="007D049E" w:rsidRDefault="007D049E" w:rsidP="007D049E">
            <w:pPr>
              <w:pStyle w:val="Lijstalinea"/>
              <w:numPr>
                <w:ilvl w:val="0"/>
                <w:numId w:val="18"/>
              </w:numPr>
              <w:spacing w:line="264" w:lineRule="auto"/>
              <w:ind w:left="270" w:hanging="270"/>
              <w:rPr>
                <w:rFonts w:cs="Arial"/>
                <w:szCs w:val="20"/>
              </w:rPr>
            </w:pPr>
            <w:r>
              <w:rPr>
                <w:rFonts w:cs="Arial"/>
                <w:szCs w:val="20"/>
              </w:rPr>
              <w:t xml:space="preserve">Het </w:t>
            </w:r>
            <w:r w:rsidR="00344867">
              <w:rPr>
                <w:szCs w:val="20"/>
              </w:rPr>
              <w:t>DMP</w:t>
            </w:r>
            <w:r>
              <w:rPr>
                <w:rFonts w:cs="Arial"/>
                <w:szCs w:val="20"/>
              </w:rPr>
              <w:t xml:space="preserve"> is een (wettelijk) verplicht document om de privacy en  gegevensverwerking in medisch wetenschappelijk onderzoek te kunnen beoordelen. Tevens dient het ter aanvulling op het nWMO onderzoeksplan/-protocol.  </w:t>
            </w:r>
          </w:p>
          <w:p w14:paraId="6A0599DD" w14:textId="5AD9B224" w:rsidR="007D049E" w:rsidRDefault="007D049E" w:rsidP="007D049E">
            <w:pPr>
              <w:pStyle w:val="Lijstalinea"/>
              <w:numPr>
                <w:ilvl w:val="0"/>
                <w:numId w:val="18"/>
              </w:numPr>
              <w:spacing w:line="264" w:lineRule="auto"/>
              <w:ind w:left="270" w:hanging="270"/>
              <w:rPr>
                <w:rFonts w:cs="Arial"/>
                <w:szCs w:val="20"/>
              </w:rPr>
            </w:pPr>
            <w:r w:rsidRPr="006B37B9">
              <w:rPr>
                <w:rFonts w:cs="Arial"/>
                <w:szCs w:val="20"/>
              </w:rPr>
              <w:t>Voor meer informatie en praktische tips over datamanagement en dataprivacy in wetenschappelijk onderzoek wordt verwezen naar de MST SOP ‘</w:t>
            </w:r>
            <w:hyperlink r:id="rId16" w:history="1">
              <w:r w:rsidRPr="004F4A1D">
                <w:rPr>
                  <w:rStyle w:val="Hyperlink"/>
                  <w:rFonts w:cs="Arial"/>
                  <w:szCs w:val="20"/>
                </w:rPr>
                <w:t>Privacyrichtlijnen wetenschappelijk onderzoek’</w:t>
              </w:r>
            </w:hyperlink>
            <w:r w:rsidRPr="006B37B9">
              <w:rPr>
                <w:rFonts w:cs="Arial"/>
                <w:szCs w:val="20"/>
              </w:rPr>
              <w:t xml:space="preserve">.  </w:t>
            </w:r>
          </w:p>
          <w:p w14:paraId="02390997" w14:textId="40E1FCD3" w:rsidR="00993D03" w:rsidRPr="005278F0" w:rsidRDefault="00993D03" w:rsidP="003F7F8B">
            <w:pPr>
              <w:pStyle w:val="Lijstalinea"/>
              <w:numPr>
                <w:ilvl w:val="0"/>
                <w:numId w:val="18"/>
              </w:numPr>
              <w:spacing w:line="264" w:lineRule="auto"/>
              <w:ind w:left="270" w:hanging="270"/>
              <w:rPr>
                <w:rFonts w:cs="Arial"/>
                <w:szCs w:val="20"/>
              </w:rPr>
            </w:pPr>
            <w:r>
              <w:rPr>
                <w:rFonts w:cs="Arial"/>
                <w:szCs w:val="20"/>
              </w:rPr>
              <w:t>Het document</w:t>
            </w:r>
            <w:r w:rsidR="003F7F8B">
              <w:rPr>
                <w:rFonts w:cs="Arial"/>
                <w:szCs w:val="20"/>
              </w:rPr>
              <w:t xml:space="preserve"> vindt u op onze</w:t>
            </w:r>
            <w:r w:rsidRPr="005278F0">
              <w:rPr>
                <w:rFonts w:cs="Arial"/>
                <w:szCs w:val="20"/>
              </w:rPr>
              <w:t xml:space="preserve"> </w:t>
            </w:r>
            <w:hyperlink r:id="rId17" w:history="1">
              <w:r w:rsidR="003F7F8B" w:rsidRPr="00670D60">
                <w:rPr>
                  <w:rStyle w:val="Hyperlink"/>
                  <w:rFonts w:cs="Arial"/>
                  <w:szCs w:val="20"/>
                </w:rPr>
                <w:t>website</w:t>
              </w:r>
            </w:hyperlink>
            <w:r w:rsidR="00670D60">
              <w:rPr>
                <w:rFonts w:cs="Arial"/>
                <w:szCs w:val="20"/>
              </w:rPr>
              <w:t xml:space="preserve"> onder formulieren en templates. </w:t>
            </w:r>
          </w:p>
        </w:tc>
      </w:tr>
      <w:tr w:rsidR="00555C4D" w:rsidRPr="00FE1124" w14:paraId="4E4B57E7" w14:textId="77777777" w:rsidTr="002A487C">
        <w:trPr>
          <w:cantSplit/>
        </w:trPr>
        <w:tc>
          <w:tcPr>
            <w:tcW w:w="360" w:type="dxa"/>
          </w:tcPr>
          <w:p w14:paraId="46D4238E" w14:textId="77777777" w:rsidR="00555C4D" w:rsidRPr="005278F0" w:rsidRDefault="00555C4D" w:rsidP="002F034F">
            <w:pPr>
              <w:spacing w:line="264" w:lineRule="auto"/>
              <w:jc w:val="center"/>
              <w:rPr>
                <w:szCs w:val="20"/>
              </w:rPr>
            </w:pPr>
            <w:r w:rsidRPr="005278F0">
              <w:rPr>
                <w:rFonts w:cs="Arial"/>
                <w:szCs w:val="20"/>
              </w:rPr>
              <w:t>□</w:t>
            </w:r>
          </w:p>
        </w:tc>
        <w:tc>
          <w:tcPr>
            <w:tcW w:w="3402" w:type="dxa"/>
          </w:tcPr>
          <w:p w14:paraId="13F8B5BA" w14:textId="77777777" w:rsidR="00555C4D" w:rsidRDefault="00555C4D" w:rsidP="002F034F">
            <w:pPr>
              <w:spacing w:line="264" w:lineRule="auto"/>
              <w:rPr>
                <w:szCs w:val="20"/>
              </w:rPr>
            </w:pPr>
            <w:r w:rsidRPr="005278F0">
              <w:rPr>
                <w:szCs w:val="20"/>
              </w:rPr>
              <w:t>Informatiebrief(-ven) voor de proefpersoon (PIF)</w:t>
            </w:r>
          </w:p>
          <w:p w14:paraId="5364C89D" w14:textId="20593FB0" w:rsidR="005B5815" w:rsidRPr="00667D6D" w:rsidRDefault="00667D6D" w:rsidP="002F034F">
            <w:pPr>
              <w:spacing w:line="264" w:lineRule="auto"/>
              <w:rPr>
                <w:rFonts w:asciiTheme="minorHAnsi" w:hAnsiTheme="minorHAnsi" w:cstheme="minorHAnsi"/>
                <w:i/>
                <w:szCs w:val="20"/>
              </w:rPr>
            </w:pPr>
            <w:r w:rsidRPr="00667D6D">
              <w:rPr>
                <w:rFonts w:asciiTheme="minorHAnsi" w:hAnsiTheme="minorHAnsi" w:cstheme="minorHAnsi"/>
                <w:i/>
                <w:szCs w:val="20"/>
              </w:rPr>
              <w:t>I</w:t>
            </w:r>
            <w:r w:rsidR="005B5815" w:rsidRPr="00667D6D">
              <w:rPr>
                <w:rFonts w:asciiTheme="minorHAnsi" w:hAnsiTheme="minorHAnsi" w:cstheme="minorHAnsi"/>
                <w:i/>
                <w:szCs w:val="20"/>
              </w:rPr>
              <w:t>ndien van toepassing</w:t>
            </w:r>
          </w:p>
        </w:tc>
        <w:tc>
          <w:tcPr>
            <w:tcW w:w="5953" w:type="dxa"/>
          </w:tcPr>
          <w:p w14:paraId="0CF9211D" w14:textId="77777777" w:rsidR="00670D60" w:rsidRPr="00670D60" w:rsidRDefault="00670D60" w:rsidP="00670D60">
            <w:pPr>
              <w:pStyle w:val="Lijstalinea"/>
              <w:numPr>
                <w:ilvl w:val="0"/>
                <w:numId w:val="18"/>
              </w:numPr>
              <w:tabs>
                <w:tab w:val="num" w:pos="270"/>
              </w:tabs>
              <w:spacing w:line="264" w:lineRule="auto"/>
              <w:ind w:left="270" w:hanging="270"/>
              <w:rPr>
                <w:szCs w:val="20"/>
              </w:rPr>
            </w:pPr>
            <w:r w:rsidRPr="00670D60">
              <w:rPr>
                <w:rFonts w:cs="Arial"/>
                <w:szCs w:val="20"/>
              </w:rPr>
              <w:t>Voorzien van datum en versienummer.</w:t>
            </w:r>
            <w:r>
              <w:rPr>
                <w:rFonts w:cs="Arial"/>
                <w:szCs w:val="20"/>
              </w:rPr>
              <w:t xml:space="preserve"> </w:t>
            </w:r>
            <w:r w:rsidRPr="00670D60">
              <w:rPr>
                <w:rFonts w:cs="Arial"/>
                <w:szCs w:val="20"/>
              </w:rPr>
              <w:t>In geval van multi-center onderzoek, graag (ook) de MST versie bijvoegen.</w:t>
            </w:r>
          </w:p>
          <w:p w14:paraId="4C780D3E" w14:textId="77777777" w:rsidR="00670D60" w:rsidRDefault="00670D60" w:rsidP="00670D60">
            <w:pPr>
              <w:pStyle w:val="Lijstalinea"/>
              <w:numPr>
                <w:ilvl w:val="0"/>
                <w:numId w:val="13"/>
              </w:numPr>
              <w:tabs>
                <w:tab w:val="clear" w:pos="720"/>
                <w:tab w:val="num" w:pos="270"/>
              </w:tabs>
              <w:spacing w:line="264" w:lineRule="auto"/>
              <w:ind w:left="270" w:hanging="270"/>
              <w:rPr>
                <w:rFonts w:cs="Arial"/>
                <w:szCs w:val="20"/>
              </w:rPr>
            </w:pPr>
            <w:r w:rsidRPr="005278F0">
              <w:rPr>
                <w:rFonts w:cs="Arial"/>
                <w:szCs w:val="20"/>
              </w:rPr>
              <w:t xml:space="preserve">Let op: Voor studies die vanuit MST geïnitieerd worden, is het gebruik </w:t>
            </w:r>
            <w:r>
              <w:rPr>
                <w:rFonts w:cs="Arial"/>
                <w:szCs w:val="20"/>
              </w:rPr>
              <w:t xml:space="preserve">van de VB </w:t>
            </w:r>
            <w:r w:rsidRPr="005278F0">
              <w:rPr>
                <w:rFonts w:cs="Arial"/>
                <w:szCs w:val="20"/>
              </w:rPr>
              <w:t>PIF</w:t>
            </w:r>
            <w:r>
              <w:rPr>
                <w:rFonts w:cs="Arial"/>
                <w:szCs w:val="20"/>
              </w:rPr>
              <w:t>-toestemmingsformulier</w:t>
            </w:r>
            <w:r w:rsidRPr="005278F0">
              <w:rPr>
                <w:rFonts w:cs="Arial"/>
                <w:szCs w:val="20"/>
              </w:rPr>
              <w:t xml:space="preserve"> </w:t>
            </w:r>
            <w:r w:rsidRPr="0088454F">
              <w:rPr>
                <w:rFonts w:cs="Arial"/>
                <w:b/>
                <w:szCs w:val="20"/>
              </w:rPr>
              <w:t>verplicht.</w:t>
            </w:r>
            <w:r>
              <w:rPr>
                <w:rFonts w:cs="Arial"/>
                <w:szCs w:val="20"/>
              </w:rPr>
              <w:t xml:space="preserve">  </w:t>
            </w:r>
          </w:p>
          <w:p w14:paraId="34A0F275" w14:textId="77777777" w:rsidR="00670D60" w:rsidRDefault="00670D60" w:rsidP="00670D60">
            <w:pPr>
              <w:pStyle w:val="Lijstalinea"/>
              <w:numPr>
                <w:ilvl w:val="0"/>
                <w:numId w:val="13"/>
              </w:numPr>
              <w:tabs>
                <w:tab w:val="clear" w:pos="720"/>
                <w:tab w:val="num" w:pos="270"/>
              </w:tabs>
              <w:spacing w:line="264" w:lineRule="auto"/>
              <w:ind w:left="270" w:hanging="270"/>
              <w:rPr>
                <w:rFonts w:cs="Arial"/>
                <w:szCs w:val="20"/>
              </w:rPr>
            </w:pPr>
            <w:r>
              <w:rPr>
                <w:rFonts w:cs="Arial"/>
                <w:szCs w:val="20"/>
              </w:rPr>
              <w:t xml:space="preserve">Voor standaardtekst MST contactgegevens, zie het formulier ‘tekst voor MST PIF contactgegevens’. </w:t>
            </w:r>
          </w:p>
          <w:p w14:paraId="062B82F3" w14:textId="1D823617" w:rsidR="00555C4D" w:rsidRPr="005278F0" w:rsidRDefault="00670D60" w:rsidP="00670D60">
            <w:pPr>
              <w:pStyle w:val="Lijstalinea"/>
              <w:numPr>
                <w:ilvl w:val="0"/>
                <w:numId w:val="18"/>
              </w:numPr>
              <w:spacing w:line="264" w:lineRule="auto"/>
              <w:ind w:left="270" w:hanging="270"/>
              <w:rPr>
                <w:szCs w:val="20"/>
              </w:rPr>
            </w:pPr>
            <w:r>
              <w:rPr>
                <w:rFonts w:cs="Arial"/>
                <w:szCs w:val="20"/>
              </w:rPr>
              <w:t>Deze formulieren</w:t>
            </w:r>
            <w:r w:rsidRPr="005278F0">
              <w:rPr>
                <w:rFonts w:cs="Arial"/>
                <w:szCs w:val="20"/>
              </w:rPr>
              <w:t xml:space="preserve"> </w:t>
            </w:r>
            <w:r>
              <w:rPr>
                <w:rFonts w:cs="Arial"/>
                <w:szCs w:val="20"/>
              </w:rPr>
              <w:t xml:space="preserve">zijn te vinden op de </w:t>
            </w:r>
            <w:hyperlink r:id="rId18" w:history="1">
              <w:r w:rsidRPr="00856EAD">
                <w:rPr>
                  <w:rStyle w:val="Hyperlink"/>
                  <w:rFonts w:cs="Arial"/>
                  <w:szCs w:val="20"/>
                </w:rPr>
                <w:t>website</w:t>
              </w:r>
            </w:hyperlink>
            <w:r>
              <w:rPr>
                <w:rFonts w:cs="Arial"/>
                <w:szCs w:val="20"/>
              </w:rPr>
              <w:t>.</w:t>
            </w:r>
          </w:p>
        </w:tc>
      </w:tr>
      <w:tr w:rsidR="00555C4D" w:rsidRPr="00FE1124" w14:paraId="61E9EA66" w14:textId="77777777" w:rsidTr="002A487C">
        <w:trPr>
          <w:cantSplit/>
        </w:trPr>
        <w:tc>
          <w:tcPr>
            <w:tcW w:w="360" w:type="dxa"/>
          </w:tcPr>
          <w:p w14:paraId="3B781887" w14:textId="2FF2DE76" w:rsidR="00555C4D" w:rsidRPr="005278F0" w:rsidRDefault="00555C4D" w:rsidP="002F034F">
            <w:pPr>
              <w:spacing w:line="264" w:lineRule="auto"/>
              <w:jc w:val="center"/>
              <w:rPr>
                <w:szCs w:val="20"/>
              </w:rPr>
            </w:pPr>
            <w:r w:rsidRPr="005278F0">
              <w:rPr>
                <w:rFonts w:cs="Arial"/>
                <w:szCs w:val="20"/>
              </w:rPr>
              <w:t>□</w:t>
            </w:r>
          </w:p>
        </w:tc>
        <w:tc>
          <w:tcPr>
            <w:tcW w:w="3402" w:type="dxa"/>
          </w:tcPr>
          <w:p w14:paraId="54118527" w14:textId="3F2E05DB" w:rsidR="005B5815" w:rsidRDefault="00555C4D" w:rsidP="002F034F">
            <w:pPr>
              <w:spacing w:line="264" w:lineRule="auto"/>
              <w:rPr>
                <w:szCs w:val="20"/>
              </w:rPr>
            </w:pPr>
            <w:r w:rsidRPr="005278F0">
              <w:rPr>
                <w:szCs w:val="20"/>
              </w:rPr>
              <w:t>Toestemmingsformulier(en)</w:t>
            </w:r>
            <w:r w:rsidR="00993D03">
              <w:rPr>
                <w:szCs w:val="20"/>
              </w:rPr>
              <w:t xml:space="preserve"> voor deelname aan onderzoek</w:t>
            </w:r>
          </w:p>
          <w:p w14:paraId="0951C432" w14:textId="06C3E906" w:rsidR="005B5815" w:rsidRPr="00667D6D" w:rsidRDefault="00667D6D" w:rsidP="002F034F">
            <w:pPr>
              <w:spacing w:line="264" w:lineRule="auto"/>
              <w:rPr>
                <w:rFonts w:asciiTheme="minorHAnsi" w:hAnsiTheme="minorHAnsi" w:cstheme="minorHAnsi"/>
                <w:szCs w:val="20"/>
              </w:rPr>
            </w:pPr>
            <w:r>
              <w:rPr>
                <w:rFonts w:asciiTheme="minorHAnsi" w:hAnsiTheme="minorHAnsi" w:cstheme="minorHAnsi"/>
                <w:i/>
                <w:szCs w:val="20"/>
              </w:rPr>
              <w:t>I</w:t>
            </w:r>
            <w:r w:rsidR="005B5815" w:rsidRPr="00667D6D">
              <w:rPr>
                <w:rFonts w:asciiTheme="minorHAnsi" w:hAnsiTheme="minorHAnsi" w:cstheme="minorHAnsi"/>
                <w:i/>
                <w:szCs w:val="20"/>
              </w:rPr>
              <w:t>ndien van toepassing</w:t>
            </w:r>
          </w:p>
        </w:tc>
        <w:tc>
          <w:tcPr>
            <w:tcW w:w="5953" w:type="dxa"/>
          </w:tcPr>
          <w:p w14:paraId="5A074900" w14:textId="77777777" w:rsidR="00555C4D" w:rsidRPr="005278F0" w:rsidRDefault="0054020B" w:rsidP="002F034F">
            <w:pPr>
              <w:pStyle w:val="Lijstalinea"/>
              <w:numPr>
                <w:ilvl w:val="0"/>
                <w:numId w:val="18"/>
              </w:numPr>
              <w:spacing w:line="264" w:lineRule="auto"/>
              <w:ind w:left="270" w:hanging="270"/>
              <w:rPr>
                <w:szCs w:val="20"/>
              </w:rPr>
            </w:pPr>
            <w:r>
              <w:rPr>
                <w:rFonts w:cs="Arial"/>
                <w:szCs w:val="20"/>
              </w:rPr>
              <w:t>D</w:t>
            </w:r>
            <w:r w:rsidR="00555C4D" w:rsidRPr="005278F0">
              <w:rPr>
                <w:rFonts w:cs="Arial"/>
                <w:szCs w:val="20"/>
              </w:rPr>
              <w:t xml:space="preserve">oorlopend aan de PIF. </w:t>
            </w:r>
          </w:p>
          <w:p w14:paraId="6488747E" w14:textId="334B69C4" w:rsidR="00555C4D" w:rsidRPr="005278F0" w:rsidRDefault="0088454F" w:rsidP="0088454F">
            <w:pPr>
              <w:pStyle w:val="Lijstalinea"/>
              <w:numPr>
                <w:ilvl w:val="0"/>
                <w:numId w:val="18"/>
              </w:numPr>
              <w:spacing w:line="264" w:lineRule="auto"/>
              <w:ind w:left="270" w:hanging="270"/>
              <w:rPr>
                <w:szCs w:val="20"/>
              </w:rPr>
            </w:pPr>
            <w:r>
              <w:rPr>
                <w:rFonts w:cs="Arial"/>
                <w:szCs w:val="20"/>
              </w:rPr>
              <w:t>Gebruik hetzelfde VB formulier als het onderzoek vanuit MST geïnitieerd wordt.</w:t>
            </w:r>
          </w:p>
        </w:tc>
      </w:tr>
      <w:tr w:rsidR="00856EAD" w:rsidRPr="00FE1124" w14:paraId="3226FB55" w14:textId="77777777" w:rsidTr="00667D6D">
        <w:trPr>
          <w:cantSplit/>
        </w:trPr>
        <w:tc>
          <w:tcPr>
            <w:tcW w:w="360" w:type="dxa"/>
          </w:tcPr>
          <w:p w14:paraId="55F97BE1" w14:textId="77777777" w:rsidR="00856EAD" w:rsidRDefault="00856EAD" w:rsidP="00856EAD">
            <w:pPr>
              <w:spacing w:line="264" w:lineRule="auto"/>
              <w:jc w:val="center"/>
              <w:rPr>
                <w:rFonts w:cs="Arial"/>
                <w:szCs w:val="20"/>
              </w:rPr>
            </w:pPr>
            <w:r w:rsidRPr="005278F0">
              <w:rPr>
                <w:rFonts w:cs="Arial"/>
                <w:szCs w:val="20"/>
              </w:rPr>
              <w:lastRenderedPageBreak/>
              <w:t>□</w:t>
            </w:r>
          </w:p>
          <w:p w14:paraId="5F125B2D" w14:textId="77777777" w:rsidR="00856EAD" w:rsidRDefault="00856EAD" w:rsidP="00856EAD">
            <w:pPr>
              <w:spacing w:line="264" w:lineRule="auto"/>
              <w:jc w:val="center"/>
              <w:rPr>
                <w:rFonts w:cs="Arial"/>
                <w:szCs w:val="20"/>
              </w:rPr>
            </w:pPr>
          </w:p>
          <w:p w14:paraId="5E40B186" w14:textId="77777777" w:rsidR="00856EAD" w:rsidRDefault="00856EAD" w:rsidP="00856EAD">
            <w:pPr>
              <w:spacing w:line="264" w:lineRule="auto"/>
              <w:jc w:val="center"/>
              <w:rPr>
                <w:rFonts w:cs="Arial"/>
                <w:szCs w:val="20"/>
              </w:rPr>
            </w:pPr>
          </w:p>
          <w:p w14:paraId="72E75C42" w14:textId="77777777" w:rsidR="00856EAD" w:rsidRDefault="00856EAD" w:rsidP="00856EAD">
            <w:pPr>
              <w:spacing w:line="264" w:lineRule="auto"/>
              <w:jc w:val="center"/>
              <w:rPr>
                <w:rFonts w:cs="Arial"/>
                <w:szCs w:val="20"/>
              </w:rPr>
            </w:pPr>
          </w:p>
          <w:p w14:paraId="30CB5679" w14:textId="77777777" w:rsidR="00856EAD" w:rsidRDefault="00856EAD" w:rsidP="00856EAD">
            <w:pPr>
              <w:spacing w:line="264" w:lineRule="auto"/>
              <w:jc w:val="center"/>
              <w:rPr>
                <w:rFonts w:cs="Arial"/>
                <w:szCs w:val="20"/>
              </w:rPr>
            </w:pPr>
          </w:p>
          <w:p w14:paraId="03C13B99" w14:textId="77777777" w:rsidR="00856EAD" w:rsidRDefault="00856EAD" w:rsidP="00856EAD">
            <w:pPr>
              <w:spacing w:line="264" w:lineRule="auto"/>
              <w:jc w:val="center"/>
              <w:rPr>
                <w:rFonts w:cs="Arial"/>
                <w:szCs w:val="20"/>
              </w:rPr>
            </w:pPr>
          </w:p>
          <w:p w14:paraId="271815AE" w14:textId="77777777" w:rsidR="00856EAD" w:rsidRDefault="00856EAD" w:rsidP="00856EAD">
            <w:pPr>
              <w:spacing w:line="264" w:lineRule="auto"/>
              <w:jc w:val="center"/>
              <w:rPr>
                <w:rFonts w:cs="Arial"/>
                <w:szCs w:val="20"/>
              </w:rPr>
            </w:pPr>
          </w:p>
          <w:p w14:paraId="6204776B" w14:textId="77777777" w:rsidR="00856EAD" w:rsidRDefault="00856EAD" w:rsidP="00856EAD">
            <w:pPr>
              <w:spacing w:line="264" w:lineRule="auto"/>
              <w:jc w:val="center"/>
              <w:rPr>
                <w:rFonts w:cs="Arial"/>
                <w:szCs w:val="20"/>
              </w:rPr>
            </w:pPr>
          </w:p>
          <w:p w14:paraId="60664173" w14:textId="77777777" w:rsidR="00856EAD" w:rsidRDefault="00856EAD" w:rsidP="00856EAD">
            <w:pPr>
              <w:spacing w:line="264" w:lineRule="auto"/>
              <w:jc w:val="center"/>
              <w:rPr>
                <w:rFonts w:cs="Arial"/>
                <w:szCs w:val="20"/>
              </w:rPr>
            </w:pPr>
          </w:p>
          <w:p w14:paraId="4DE9C31A" w14:textId="77777777" w:rsidR="00856EAD" w:rsidRDefault="00856EAD" w:rsidP="00856EAD">
            <w:pPr>
              <w:spacing w:line="264" w:lineRule="auto"/>
              <w:jc w:val="center"/>
              <w:rPr>
                <w:rFonts w:cs="Arial"/>
                <w:szCs w:val="20"/>
              </w:rPr>
            </w:pPr>
          </w:p>
          <w:p w14:paraId="1BEE8C9F" w14:textId="77777777" w:rsidR="00856EAD" w:rsidRDefault="00856EAD" w:rsidP="00856EAD">
            <w:pPr>
              <w:spacing w:line="264" w:lineRule="auto"/>
              <w:jc w:val="center"/>
              <w:rPr>
                <w:rFonts w:cs="Arial"/>
                <w:szCs w:val="20"/>
              </w:rPr>
            </w:pPr>
          </w:p>
          <w:p w14:paraId="299570E0" w14:textId="77777777" w:rsidR="00856EAD" w:rsidRDefault="00856EAD" w:rsidP="00856EAD">
            <w:pPr>
              <w:spacing w:line="264" w:lineRule="auto"/>
              <w:jc w:val="center"/>
              <w:rPr>
                <w:rFonts w:cs="Arial"/>
                <w:szCs w:val="20"/>
              </w:rPr>
            </w:pPr>
          </w:p>
          <w:p w14:paraId="6518154B" w14:textId="77777777" w:rsidR="00856EAD" w:rsidRDefault="00856EAD" w:rsidP="00856EAD">
            <w:pPr>
              <w:spacing w:line="264" w:lineRule="auto"/>
              <w:jc w:val="center"/>
              <w:rPr>
                <w:rFonts w:cs="Arial"/>
                <w:szCs w:val="20"/>
              </w:rPr>
            </w:pPr>
          </w:p>
          <w:p w14:paraId="67F5C8DE" w14:textId="77777777" w:rsidR="00856EAD" w:rsidRDefault="00856EAD" w:rsidP="00856EAD">
            <w:pPr>
              <w:spacing w:line="264" w:lineRule="auto"/>
              <w:jc w:val="center"/>
              <w:rPr>
                <w:rFonts w:cs="Arial"/>
                <w:szCs w:val="20"/>
              </w:rPr>
            </w:pPr>
          </w:p>
          <w:p w14:paraId="5B27D8B2" w14:textId="77777777" w:rsidR="00856EAD" w:rsidRDefault="00856EAD" w:rsidP="00856EAD">
            <w:pPr>
              <w:spacing w:line="264" w:lineRule="auto"/>
              <w:jc w:val="center"/>
              <w:rPr>
                <w:rFonts w:cs="Arial"/>
                <w:szCs w:val="20"/>
              </w:rPr>
            </w:pPr>
          </w:p>
          <w:p w14:paraId="22B0FBA8" w14:textId="77777777" w:rsidR="00856EAD" w:rsidRDefault="00856EAD" w:rsidP="00856EAD">
            <w:pPr>
              <w:spacing w:line="264" w:lineRule="auto"/>
              <w:jc w:val="center"/>
              <w:rPr>
                <w:rFonts w:cs="Arial"/>
                <w:szCs w:val="20"/>
              </w:rPr>
            </w:pPr>
          </w:p>
          <w:p w14:paraId="7AB33172" w14:textId="77777777" w:rsidR="00856EAD" w:rsidRDefault="00856EAD" w:rsidP="00856EAD">
            <w:pPr>
              <w:spacing w:line="264" w:lineRule="auto"/>
              <w:jc w:val="center"/>
              <w:rPr>
                <w:rFonts w:cs="Arial"/>
                <w:szCs w:val="20"/>
              </w:rPr>
            </w:pPr>
          </w:p>
          <w:p w14:paraId="1CCC0948" w14:textId="77777777" w:rsidR="00856EAD" w:rsidRDefault="00856EAD" w:rsidP="005B3FD7">
            <w:pPr>
              <w:spacing w:line="264" w:lineRule="auto"/>
              <w:rPr>
                <w:rFonts w:cs="Arial"/>
                <w:szCs w:val="20"/>
              </w:rPr>
            </w:pPr>
          </w:p>
          <w:p w14:paraId="5A8CD224" w14:textId="77777777" w:rsidR="00856EAD" w:rsidRDefault="00856EAD" w:rsidP="00856EAD">
            <w:pPr>
              <w:spacing w:line="264" w:lineRule="auto"/>
              <w:jc w:val="center"/>
              <w:rPr>
                <w:rFonts w:cs="Arial"/>
                <w:szCs w:val="20"/>
              </w:rPr>
            </w:pPr>
          </w:p>
          <w:p w14:paraId="2A8A7160" w14:textId="77777777" w:rsidR="00193F60" w:rsidRDefault="00193F60" w:rsidP="005B3FD7">
            <w:pPr>
              <w:spacing w:line="264" w:lineRule="auto"/>
              <w:rPr>
                <w:rFonts w:cs="Arial"/>
                <w:szCs w:val="20"/>
              </w:rPr>
            </w:pPr>
          </w:p>
          <w:p w14:paraId="5B154FBA" w14:textId="77777777" w:rsidR="009E4D77" w:rsidRDefault="009E4D77" w:rsidP="005B3FD7">
            <w:pPr>
              <w:spacing w:line="264" w:lineRule="auto"/>
              <w:rPr>
                <w:rFonts w:cs="Arial"/>
                <w:szCs w:val="20"/>
              </w:rPr>
            </w:pPr>
          </w:p>
          <w:p w14:paraId="5BA08B81" w14:textId="77777777" w:rsidR="009E4D77" w:rsidRDefault="009E4D77" w:rsidP="005B3FD7">
            <w:pPr>
              <w:spacing w:line="264" w:lineRule="auto"/>
              <w:rPr>
                <w:rFonts w:cs="Arial"/>
                <w:szCs w:val="20"/>
              </w:rPr>
            </w:pPr>
          </w:p>
          <w:p w14:paraId="4C510ECA" w14:textId="77777777" w:rsidR="006F6C3E" w:rsidRDefault="006F6C3E" w:rsidP="005B3FD7">
            <w:pPr>
              <w:spacing w:line="264" w:lineRule="auto"/>
              <w:rPr>
                <w:rFonts w:cs="Arial"/>
                <w:szCs w:val="20"/>
              </w:rPr>
            </w:pPr>
          </w:p>
          <w:p w14:paraId="45A9211A" w14:textId="77777777" w:rsidR="00D57260" w:rsidRDefault="00D57260" w:rsidP="005B3FD7">
            <w:pPr>
              <w:spacing w:line="264" w:lineRule="auto"/>
              <w:rPr>
                <w:rFonts w:cs="Arial"/>
                <w:szCs w:val="20"/>
              </w:rPr>
            </w:pPr>
          </w:p>
          <w:p w14:paraId="0467CB20" w14:textId="77777777" w:rsidR="00D57260" w:rsidRDefault="00D57260" w:rsidP="005B3FD7">
            <w:pPr>
              <w:spacing w:line="264" w:lineRule="auto"/>
              <w:rPr>
                <w:rFonts w:cs="Arial"/>
                <w:szCs w:val="20"/>
              </w:rPr>
            </w:pPr>
          </w:p>
          <w:p w14:paraId="14B26020" w14:textId="77777777" w:rsidR="00856EAD" w:rsidRDefault="00856EAD" w:rsidP="00856EAD">
            <w:pPr>
              <w:spacing w:line="264" w:lineRule="auto"/>
              <w:jc w:val="center"/>
              <w:rPr>
                <w:rFonts w:cs="Arial"/>
                <w:szCs w:val="20"/>
              </w:rPr>
            </w:pPr>
            <w:r w:rsidRPr="005278F0">
              <w:rPr>
                <w:rFonts w:cs="Arial"/>
                <w:szCs w:val="20"/>
              </w:rPr>
              <w:t>□</w:t>
            </w:r>
          </w:p>
          <w:p w14:paraId="3343510F" w14:textId="77777777" w:rsidR="00CA7B21" w:rsidRDefault="00CA7B21" w:rsidP="00856EAD">
            <w:pPr>
              <w:spacing w:line="264" w:lineRule="auto"/>
              <w:jc w:val="center"/>
              <w:rPr>
                <w:rFonts w:cs="Arial"/>
                <w:szCs w:val="20"/>
              </w:rPr>
            </w:pPr>
          </w:p>
          <w:p w14:paraId="17BAEE0A" w14:textId="77777777" w:rsidR="00CA7B21" w:rsidRDefault="00CA7B21" w:rsidP="00856EAD">
            <w:pPr>
              <w:spacing w:line="264" w:lineRule="auto"/>
              <w:jc w:val="center"/>
              <w:rPr>
                <w:rFonts w:cs="Arial"/>
                <w:szCs w:val="20"/>
              </w:rPr>
            </w:pPr>
          </w:p>
          <w:p w14:paraId="414CC2F0" w14:textId="77777777" w:rsidR="00CA7B21" w:rsidRDefault="00CA7B21" w:rsidP="00856EAD">
            <w:pPr>
              <w:spacing w:line="264" w:lineRule="auto"/>
              <w:jc w:val="center"/>
              <w:rPr>
                <w:rFonts w:cs="Arial"/>
                <w:szCs w:val="20"/>
              </w:rPr>
            </w:pPr>
          </w:p>
          <w:p w14:paraId="29B717B9" w14:textId="77777777" w:rsidR="00CA7B21" w:rsidRDefault="00CA7B21" w:rsidP="00856EAD">
            <w:pPr>
              <w:spacing w:line="264" w:lineRule="auto"/>
              <w:jc w:val="center"/>
              <w:rPr>
                <w:rFonts w:cs="Arial"/>
                <w:szCs w:val="20"/>
              </w:rPr>
            </w:pPr>
          </w:p>
          <w:p w14:paraId="2B584BB2" w14:textId="77777777" w:rsidR="00CA7B21" w:rsidRDefault="00CA7B21" w:rsidP="00856EAD">
            <w:pPr>
              <w:spacing w:line="264" w:lineRule="auto"/>
              <w:jc w:val="center"/>
              <w:rPr>
                <w:rFonts w:cs="Arial"/>
                <w:szCs w:val="20"/>
              </w:rPr>
            </w:pPr>
          </w:p>
          <w:p w14:paraId="506AD2DD" w14:textId="77777777" w:rsidR="00CA7B21" w:rsidRDefault="00CA7B21" w:rsidP="00856EAD">
            <w:pPr>
              <w:spacing w:line="264" w:lineRule="auto"/>
              <w:jc w:val="center"/>
              <w:rPr>
                <w:rFonts w:cs="Arial"/>
                <w:szCs w:val="20"/>
              </w:rPr>
            </w:pPr>
          </w:p>
          <w:p w14:paraId="3C013AB3" w14:textId="6781A5CB" w:rsidR="00CA7B21" w:rsidRDefault="00CA7B21" w:rsidP="00856EAD">
            <w:pPr>
              <w:spacing w:line="264" w:lineRule="auto"/>
              <w:jc w:val="center"/>
              <w:rPr>
                <w:rFonts w:cs="Arial"/>
                <w:szCs w:val="20"/>
              </w:rPr>
            </w:pPr>
          </w:p>
          <w:p w14:paraId="73C25B4C" w14:textId="64C1077D" w:rsidR="00667D6D" w:rsidRPr="00183DA7" w:rsidRDefault="00667D6D" w:rsidP="00856EAD">
            <w:pPr>
              <w:spacing w:line="264" w:lineRule="auto"/>
              <w:jc w:val="center"/>
              <w:rPr>
                <w:rFonts w:cs="Arial"/>
                <w:sz w:val="14"/>
                <w:szCs w:val="16"/>
              </w:rPr>
            </w:pPr>
          </w:p>
          <w:p w14:paraId="5C494078" w14:textId="77777777" w:rsidR="00667D6D" w:rsidRPr="00B64EFA" w:rsidRDefault="00667D6D" w:rsidP="00856EAD">
            <w:pPr>
              <w:spacing w:line="264" w:lineRule="auto"/>
              <w:jc w:val="center"/>
              <w:rPr>
                <w:rFonts w:cs="Arial"/>
                <w:sz w:val="16"/>
                <w:szCs w:val="20"/>
              </w:rPr>
            </w:pPr>
          </w:p>
          <w:p w14:paraId="45B7C585" w14:textId="77777777" w:rsidR="00667D6D" w:rsidRDefault="00667D6D" w:rsidP="00856EAD">
            <w:pPr>
              <w:spacing w:line="264" w:lineRule="auto"/>
              <w:jc w:val="center"/>
              <w:rPr>
                <w:rFonts w:cs="Arial"/>
                <w:szCs w:val="20"/>
              </w:rPr>
            </w:pPr>
          </w:p>
          <w:p w14:paraId="342D8339" w14:textId="3B84AA0A" w:rsidR="00CA7B21" w:rsidRPr="005278F0" w:rsidRDefault="00CA7B21" w:rsidP="00856EAD">
            <w:pPr>
              <w:spacing w:line="264" w:lineRule="auto"/>
              <w:jc w:val="center"/>
              <w:rPr>
                <w:rFonts w:cs="Arial"/>
                <w:szCs w:val="20"/>
              </w:rPr>
            </w:pPr>
            <w:r w:rsidRPr="00291126">
              <w:rPr>
                <w:rFonts w:cs="Arial"/>
                <w:szCs w:val="20"/>
              </w:rPr>
              <w:t>□</w:t>
            </w:r>
          </w:p>
        </w:tc>
        <w:tc>
          <w:tcPr>
            <w:tcW w:w="3402" w:type="dxa"/>
          </w:tcPr>
          <w:p w14:paraId="413672BD" w14:textId="012B5D57" w:rsidR="00856EAD" w:rsidRDefault="00856EAD" w:rsidP="00856EAD">
            <w:pPr>
              <w:spacing w:line="264" w:lineRule="auto"/>
              <w:rPr>
                <w:rFonts w:cs="Arial"/>
                <w:szCs w:val="20"/>
              </w:rPr>
            </w:pPr>
            <w:r>
              <w:rPr>
                <w:rFonts w:cs="Arial"/>
                <w:szCs w:val="20"/>
              </w:rPr>
              <w:t xml:space="preserve">Data Sharing Agreement (DTA), </w:t>
            </w:r>
            <w:r w:rsidR="00667D6D">
              <w:rPr>
                <w:rFonts w:cs="Arial"/>
                <w:szCs w:val="20"/>
              </w:rPr>
              <w:t>V</w:t>
            </w:r>
            <w:r>
              <w:rPr>
                <w:rFonts w:cs="Arial"/>
                <w:szCs w:val="20"/>
              </w:rPr>
              <w:t>erwerkersovereenkomst (</w:t>
            </w:r>
            <w:r w:rsidR="001D35AF">
              <w:rPr>
                <w:rFonts w:cs="Arial"/>
                <w:szCs w:val="20"/>
              </w:rPr>
              <w:t>VO</w:t>
            </w:r>
            <w:r>
              <w:rPr>
                <w:rFonts w:cs="Arial"/>
                <w:szCs w:val="20"/>
              </w:rPr>
              <w:t>), Material Transfer Agreement (MTA) of vergelijkbare overeenkomst</w:t>
            </w:r>
          </w:p>
          <w:p w14:paraId="1F6AF535" w14:textId="1A257F11" w:rsidR="001D35AF" w:rsidRPr="00904184" w:rsidRDefault="00904184" w:rsidP="00856EAD">
            <w:pPr>
              <w:spacing w:line="264" w:lineRule="auto"/>
              <w:rPr>
                <w:rFonts w:cs="Arial"/>
                <w:i/>
                <w:szCs w:val="20"/>
              </w:rPr>
            </w:pPr>
            <w:r>
              <w:rPr>
                <w:rFonts w:cs="Arial"/>
                <w:i/>
                <w:szCs w:val="20"/>
              </w:rPr>
              <w:t>I</w:t>
            </w:r>
            <w:r w:rsidRPr="00904184">
              <w:rPr>
                <w:rFonts w:cs="Arial"/>
                <w:i/>
                <w:szCs w:val="20"/>
              </w:rPr>
              <w:t>ndien van toepassing</w:t>
            </w:r>
          </w:p>
          <w:p w14:paraId="5169DB53" w14:textId="77777777" w:rsidR="00856EAD" w:rsidRDefault="00856EAD" w:rsidP="00856EAD">
            <w:pPr>
              <w:spacing w:line="264" w:lineRule="auto"/>
              <w:rPr>
                <w:rFonts w:cs="Arial"/>
                <w:szCs w:val="20"/>
              </w:rPr>
            </w:pPr>
          </w:p>
          <w:p w14:paraId="650FCF2C" w14:textId="77777777" w:rsidR="00856EAD" w:rsidRDefault="00856EAD" w:rsidP="00856EAD">
            <w:pPr>
              <w:spacing w:line="264" w:lineRule="auto"/>
              <w:rPr>
                <w:rFonts w:cs="Arial"/>
                <w:szCs w:val="20"/>
              </w:rPr>
            </w:pPr>
          </w:p>
          <w:p w14:paraId="29B94AC4" w14:textId="77777777" w:rsidR="00AF2C15" w:rsidRDefault="00AF2C15" w:rsidP="00856EAD">
            <w:pPr>
              <w:spacing w:line="264" w:lineRule="auto"/>
              <w:rPr>
                <w:i/>
                <w:iCs/>
                <w:szCs w:val="20"/>
              </w:rPr>
            </w:pPr>
          </w:p>
          <w:p w14:paraId="44761679" w14:textId="77777777" w:rsidR="00AF2C15" w:rsidRDefault="00AF2C15" w:rsidP="00856EAD">
            <w:pPr>
              <w:spacing w:line="264" w:lineRule="auto"/>
              <w:rPr>
                <w:rFonts w:cs="Arial"/>
                <w:szCs w:val="20"/>
              </w:rPr>
            </w:pPr>
          </w:p>
          <w:p w14:paraId="5CB14900" w14:textId="77777777" w:rsidR="006F6C3E" w:rsidRDefault="006F6C3E" w:rsidP="00856EAD">
            <w:pPr>
              <w:spacing w:line="264" w:lineRule="auto"/>
              <w:rPr>
                <w:rFonts w:cs="Arial"/>
                <w:szCs w:val="20"/>
              </w:rPr>
            </w:pPr>
          </w:p>
          <w:p w14:paraId="5F923B55" w14:textId="77777777" w:rsidR="003969CF" w:rsidRDefault="003969CF" w:rsidP="00856EAD">
            <w:pPr>
              <w:spacing w:line="264" w:lineRule="auto"/>
              <w:rPr>
                <w:rFonts w:cs="Arial"/>
                <w:szCs w:val="20"/>
              </w:rPr>
            </w:pPr>
          </w:p>
          <w:p w14:paraId="5BAEE4F4" w14:textId="77777777" w:rsidR="003969CF" w:rsidRPr="00667D6D" w:rsidRDefault="003969CF" w:rsidP="003969CF">
            <w:pPr>
              <w:spacing w:line="264" w:lineRule="auto"/>
              <w:rPr>
                <w:rFonts w:asciiTheme="minorHAnsi" w:hAnsiTheme="minorHAnsi" w:cstheme="minorHAnsi"/>
                <w:i/>
                <w:szCs w:val="20"/>
              </w:rPr>
            </w:pPr>
            <w:r w:rsidRPr="00667D6D">
              <w:rPr>
                <w:rFonts w:asciiTheme="minorHAnsi" w:hAnsiTheme="minorHAnsi" w:cstheme="minorHAnsi"/>
                <w:i/>
                <w:szCs w:val="20"/>
              </w:rPr>
              <w:t xml:space="preserve">Voorbeeld overeenkomsten/contract zijn te vinden op de </w:t>
            </w:r>
            <w:hyperlink r:id="rId19" w:history="1">
              <w:r w:rsidRPr="00667D6D">
                <w:rPr>
                  <w:rStyle w:val="Hyperlink"/>
                  <w:rFonts w:asciiTheme="minorHAnsi" w:hAnsiTheme="minorHAnsi" w:cstheme="minorHAnsi"/>
                  <w:i/>
                  <w:szCs w:val="20"/>
                </w:rPr>
                <w:t>website</w:t>
              </w:r>
            </w:hyperlink>
            <w:r w:rsidRPr="00667D6D">
              <w:rPr>
                <w:rFonts w:asciiTheme="minorHAnsi" w:hAnsiTheme="minorHAnsi" w:cstheme="minorHAnsi"/>
                <w:i/>
                <w:szCs w:val="20"/>
              </w:rPr>
              <w:t>.</w:t>
            </w:r>
          </w:p>
          <w:p w14:paraId="5FFBDD9A" w14:textId="77777777" w:rsidR="005B3FD7" w:rsidRDefault="005B3FD7" w:rsidP="00856EAD">
            <w:pPr>
              <w:spacing w:line="264" w:lineRule="auto"/>
              <w:rPr>
                <w:rFonts w:cs="Arial"/>
                <w:szCs w:val="20"/>
              </w:rPr>
            </w:pPr>
          </w:p>
          <w:p w14:paraId="3D0A0A4D" w14:textId="77777777" w:rsidR="009E4D77" w:rsidRDefault="009E4D77" w:rsidP="00856EAD">
            <w:pPr>
              <w:spacing w:line="264" w:lineRule="auto"/>
              <w:rPr>
                <w:rFonts w:cs="Arial"/>
                <w:szCs w:val="20"/>
              </w:rPr>
            </w:pPr>
          </w:p>
          <w:p w14:paraId="0148EE90" w14:textId="77777777" w:rsidR="00AF2C15" w:rsidRDefault="00AF2C15" w:rsidP="00856EAD">
            <w:pPr>
              <w:spacing w:line="264" w:lineRule="auto"/>
              <w:rPr>
                <w:rFonts w:cs="Arial"/>
                <w:szCs w:val="20"/>
              </w:rPr>
            </w:pPr>
          </w:p>
          <w:p w14:paraId="65F4AC2E" w14:textId="77777777" w:rsidR="00AF2C15" w:rsidRDefault="00AF2C15" w:rsidP="00856EAD">
            <w:pPr>
              <w:spacing w:line="264" w:lineRule="auto"/>
              <w:rPr>
                <w:rFonts w:cs="Arial"/>
                <w:szCs w:val="20"/>
              </w:rPr>
            </w:pPr>
          </w:p>
          <w:p w14:paraId="767E3E72" w14:textId="77777777" w:rsidR="00AF2C15" w:rsidRDefault="00AF2C15" w:rsidP="00856EAD">
            <w:pPr>
              <w:spacing w:line="264" w:lineRule="auto"/>
              <w:rPr>
                <w:rFonts w:cs="Arial"/>
                <w:szCs w:val="20"/>
              </w:rPr>
            </w:pPr>
          </w:p>
          <w:p w14:paraId="642E89A2" w14:textId="77777777" w:rsidR="00AF2C15" w:rsidRDefault="00AF2C15" w:rsidP="00856EAD">
            <w:pPr>
              <w:spacing w:line="264" w:lineRule="auto"/>
              <w:rPr>
                <w:rFonts w:cs="Arial"/>
                <w:szCs w:val="20"/>
              </w:rPr>
            </w:pPr>
          </w:p>
          <w:p w14:paraId="6862ED2E" w14:textId="77777777" w:rsidR="00AF2C15" w:rsidRDefault="00AF2C15" w:rsidP="00856EAD">
            <w:pPr>
              <w:spacing w:line="264" w:lineRule="auto"/>
              <w:rPr>
                <w:rFonts w:cs="Arial"/>
                <w:szCs w:val="20"/>
              </w:rPr>
            </w:pPr>
          </w:p>
          <w:p w14:paraId="3631FC0A" w14:textId="77777777" w:rsidR="00AF2C15" w:rsidRDefault="00AF2C15" w:rsidP="00856EAD">
            <w:pPr>
              <w:spacing w:line="264" w:lineRule="auto"/>
              <w:rPr>
                <w:rFonts w:cs="Arial"/>
                <w:szCs w:val="20"/>
              </w:rPr>
            </w:pPr>
          </w:p>
          <w:p w14:paraId="369EEEEA" w14:textId="77777777" w:rsidR="00AF2C15" w:rsidRDefault="00AF2C15" w:rsidP="00856EAD">
            <w:pPr>
              <w:spacing w:line="264" w:lineRule="auto"/>
              <w:rPr>
                <w:rFonts w:cs="Arial"/>
                <w:szCs w:val="20"/>
              </w:rPr>
            </w:pPr>
          </w:p>
          <w:p w14:paraId="73818ED2" w14:textId="77777777" w:rsidR="006F6C3E" w:rsidRDefault="006F6C3E" w:rsidP="00856EAD">
            <w:pPr>
              <w:spacing w:line="264" w:lineRule="auto"/>
              <w:rPr>
                <w:rFonts w:cs="Arial"/>
                <w:szCs w:val="20"/>
              </w:rPr>
            </w:pPr>
          </w:p>
          <w:p w14:paraId="4F8110A2" w14:textId="77777777" w:rsidR="009E4D77" w:rsidRDefault="009E4D77" w:rsidP="00856EAD">
            <w:pPr>
              <w:spacing w:line="264" w:lineRule="auto"/>
              <w:rPr>
                <w:rFonts w:cs="Arial"/>
                <w:szCs w:val="20"/>
              </w:rPr>
            </w:pPr>
          </w:p>
          <w:p w14:paraId="4732B66D" w14:textId="77777777" w:rsidR="00B64EFA" w:rsidRDefault="00B64EFA" w:rsidP="00856EAD">
            <w:pPr>
              <w:spacing w:line="264" w:lineRule="auto"/>
              <w:rPr>
                <w:rFonts w:cs="Arial"/>
                <w:szCs w:val="20"/>
              </w:rPr>
            </w:pPr>
          </w:p>
          <w:p w14:paraId="66CC7C3C" w14:textId="3E831E6B" w:rsidR="00856EAD" w:rsidRDefault="00856EAD" w:rsidP="00856EAD">
            <w:pPr>
              <w:spacing w:line="264" w:lineRule="auto"/>
              <w:rPr>
                <w:rFonts w:cs="Arial"/>
                <w:szCs w:val="20"/>
              </w:rPr>
            </w:pPr>
            <w:r>
              <w:rPr>
                <w:rFonts w:cs="Arial"/>
                <w:szCs w:val="20"/>
              </w:rPr>
              <w:t>Onderzoekscontract (CTA)</w:t>
            </w:r>
          </w:p>
          <w:p w14:paraId="65F9D675" w14:textId="77777777" w:rsidR="00856EAD" w:rsidRPr="00667D6D" w:rsidRDefault="00904184" w:rsidP="005B3FD7">
            <w:pPr>
              <w:spacing w:line="264" w:lineRule="auto"/>
              <w:rPr>
                <w:rFonts w:asciiTheme="minorHAnsi" w:hAnsiTheme="minorHAnsi" w:cstheme="minorHAnsi"/>
                <w:i/>
                <w:szCs w:val="20"/>
              </w:rPr>
            </w:pPr>
            <w:r w:rsidRPr="00667D6D">
              <w:rPr>
                <w:rFonts w:asciiTheme="minorHAnsi" w:hAnsiTheme="minorHAnsi" w:cstheme="minorHAnsi"/>
                <w:i/>
                <w:szCs w:val="20"/>
              </w:rPr>
              <w:t>Indien van toepassing</w:t>
            </w:r>
          </w:p>
          <w:p w14:paraId="112AFE19" w14:textId="77777777" w:rsidR="00CA7B21" w:rsidRDefault="00CA7B21" w:rsidP="005B3FD7">
            <w:pPr>
              <w:spacing w:line="264" w:lineRule="auto"/>
              <w:rPr>
                <w:rFonts w:cs="Arial"/>
                <w:i/>
                <w:szCs w:val="20"/>
              </w:rPr>
            </w:pPr>
          </w:p>
          <w:p w14:paraId="07D7A445" w14:textId="77777777" w:rsidR="00CA7B21" w:rsidRDefault="00CA7B21" w:rsidP="005B3FD7">
            <w:pPr>
              <w:spacing w:line="264" w:lineRule="auto"/>
              <w:rPr>
                <w:rFonts w:cs="Arial"/>
                <w:i/>
                <w:szCs w:val="20"/>
              </w:rPr>
            </w:pPr>
          </w:p>
          <w:p w14:paraId="7FFD9028" w14:textId="77777777" w:rsidR="00CA7B21" w:rsidRDefault="00CA7B21" w:rsidP="005B3FD7">
            <w:pPr>
              <w:spacing w:line="264" w:lineRule="auto"/>
              <w:rPr>
                <w:rFonts w:cs="Arial"/>
                <w:i/>
                <w:szCs w:val="20"/>
              </w:rPr>
            </w:pPr>
          </w:p>
          <w:p w14:paraId="1EFE6C22" w14:textId="77777777" w:rsidR="00CA7B21" w:rsidRDefault="00CA7B21" w:rsidP="005B3FD7">
            <w:pPr>
              <w:spacing w:line="264" w:lineRule="auto"/>
              <w:rPr>
                <w:rFonts w:cs="Arial"/>
                <w:i/>
                <w:szCs w:val="20"/>
              </w:rPr>
            </w:pPr>
          </w:p>
          <w:p w14:paraId="3BADDBDA" w14:textId="77777777" w:rsidR="00CA7B21" w:rsidRDefault="00CA7B21" w:rsidP="005B3FD7">
            <w:pPr>
              <w:spacing w:line="264" w:lineRule="auto"/>
              <w:rPr>
                <w:rFonts w:cs="Arial"/>
                <w:i/>
                <w:szCs w:val="20"/>
              </w:rPr>
            </w:pPr>
          </w:p>
          <w:p w14:paraId="4F69EEA1" w14:textId="55CC52D4" w:rsidR="00CA7B21" w:rsidRPr="00183DA7" w:rsidRDefault="00CA7B21" w:rsidP="005B3FD7">
            <w:pPr>
              <w:spacing w:line="264" w:lineRule="auto"/>
              <w:rPr>
                <w:rFonts w:cs="Arial"/>
                <w:i/>
                <w:sz w:val="12"/>
                <w:szCs w:val="20"/>
              </w:rPr>
            </w:pPr>
          </w:p>
          <w:p w14:paraId="1A926962" w14:textId="77777777" w:rsidR="00667D6D" w:rsidRDefault="00667D6D" w:rsidP="005B3FD7">
            <w:pPr>
              <w:spacing w:line="264" w:lineRule="auto"/>
              <w:rPr>
                <w:rFonts w:cs="Arial"/>
                <w:i/>
                <w:szCs w:val="20"/>
              </w:rPr>
            </w:pPr>
          </w:p>
          <w:p w14:paraId="4ED68D96" w14:textId="77777777" w:rsidR="00667D6D" w:rsidRPr="00B64EFA" w:rsidRDefault="00667D6D" w:rsidP="00CA7B21">
            <w:pPr>
              <w:pStyle w:val="Koptekst"/>
              <w:tabs>
                <w:tab w:val="clear" w:pos="4536"/>
                <w:tab w:val="clear" w:pos="9072"/>
              </w:tabs>
              <w:rPr>
                <w:rFonts w:cs="Arial"/>
                <w:kern w:val="20"/>
                <w:sz w:val="22"/>
                <w:szCs w:val="20"/>
              </w:rPr>
            </w:pPr>
          </w:p>
          <w:p w14:paraId="061EEF9E" w14:textId="77777777" w:rsidR="00667D6D" w:rsidRPr="00B64EFA" w:rsidRDefault="00667D6D" w:rsidP="00CA7B21">
            <w:pPr>
              <w:pStyle w:val="Koptekst"/>
              <w:tabs>
                <w:tab w:val="clear" w:pos="4536"/>
                <w:tab w:val="clear" w:pos="9072"/>
              </w:tabs>
              <w:rPr>
                <w:rFonts w:cs="Arial"/>
                <w:kern w:val="20"/>
                <w:sz w:val="18"/>
                <w:szCs w:val="20"/>
              </w:rPr>
            </w:pPr>
          </w:p>
          <w:p w14:paraId="70030C8B" w14:textId="686858AE" w:rsidR="00CA7B21" w:rsidRPr="00015A84" w:rsidRDefault="00667D6D" w:rsidP="00CA7B21">
            <w:pPr>
              <w:pStyle w:val="Koptekst"/>
              <w:tabs>
                <w:tab w:val="clear" w:pos="4536"/>
                <w:tab w:val="clear" w:pos="9072"/>
              </w:tabs>
              <w:rPr>
                <w:rFonts w:cs="Arial"/>
                <w:kern w:val="20"/>
                <w:szCs w:val="20"/>
              </w:rPr>
            </w:pPr>
            <w:r>
              <w:rPr>
                <w:rFonts w:cs="Arial"/>
                <w:kern w:val="20"/>
                <w:szCs w:val="20"/>
              </w:rPr>
              <w:t>V</w:t>
            </w:r>
            <w:r w:rsidR="00CA7B21" w:rsidRPr="00015A84">
              <w:rPr>
                <w:rFonts w:cs="Arial"/>
                <w:kern w:val="20"/>
                <w:szCs w:val="20"/>
              </w:rPr>
              <w:t>oorlegger “Overeenkomst ter ondertekening Raad van Bestuur”</w:t>
            </w:r>
          </w:p>
          <w:p w14:paraId="510FE332" w14:textId="0D72F992" w:rsidR="00CA7B21" w:rsidRPr="00904184" w:rsidRDefault="00CA7B21" w:rsidP="005B3FD7">
            <w:pPr>
              <w:spacing w:line="264" w:lineRule="auto"/>
              <w:rPr>
                <w:rFonts w:cs="Arial"/>
                <w:i/>
                <w:szCs w:val="20"/>
              </w:rPr>
            </w:pPr>
          </w:p>
        </w:tc>
        <w:tc>
          <w:tcPr>
            <w:tcW w:w="5953" w:type="dxa"/>
          </w:tcPr>
          <w:p w14:paraId="5A20033D" w14:textId="1600322A" w:rsidR="009E4D77" w:rsidRDefault="00904184" w:rsidP="00856EAD">
            <w:pPr>
              <w:spacing w:after="120" w:line="264" w:lineRule="auto"/>
              <w:rPr>
                <w:rFonts w:cs="Arial"/>
                <w:szCs w:val="20"/>
              </w:rPr>
            </w:pPr>
            <w:r>
              <w:rPr>
                <w:rFonts w:cs="Arial"/>
                <w:szCs w:val="20"/>
              </w:rPr>
              <w:t>De</w:t>
            </w:r>
            <w:r w:rsidR="00856EAD">
              <w:rPr>
                <w:rFonts w:cs="Arial"/>
                <w:szCs w:val="20"/>
              </w:rPr>
              <w:t xml:space="preserve"> </w:t>
            </w:r>
            <w:r w:rsidR="00B64EFA">
              <w:rPr>
                <w:rFonts w:cs="Arial"/>
                <w:szCs w:val="20"/>
              </w:rPr>
              <w:t xml:space="preserve">volledig ingevulde </w:t>
            </w:r>
            <w:r w:rsidR="00856EAD">
              <w:rPr>
                <w:rFonts w:cs="Arial"/>
                <w:szCs w:val="20"/>
              </w:rPr>
              <w:t xml:space="preserve">overeenkomst dient van tevoren goedgekeurd te zijn door de </w:t>
            </w:r>
            <w:r w:rsidR="006F6C3E">
              <w:rPr>
                <w:rFonts w:cs="Arial"/>
                <w:szCs w:val="20"/>
              </w:rPr>
              <w:t>jurist</w:t>
            </w:r>
            <w:r w:rsidR="009E4D77">
              <w:rPr>
                <w:rFonts w:cs="Arial"/>
                <w:szCs w:val="20"/>
              </w:rPr>
              <w:t>, alvorens deze getekend kan worden door de R</w:t>
            </w:r>
            <w:r w:rsidR="00D57260">
              <w:rPr>
                <w:rFonts w:cs="Arial"/>
                <w:szCs w:val="20"/>
              </w:rPr>
              <w:t xml:space="preserve">aad </w:t>
            </w:r>
            <w:r w:rsidR="009E4D77">
              <w:rPr>
                <w:rFonts w:cs="Arial"/>
                <w:szCs w:val="20"/>
              </w:rPr>
              <w:t>v</w:t>
            </w:r>
            <w:r w:rsidR="00D57260">
              <w:rPr>
                <w:rFonts w:cs="Arial"/>
                <w:szCs w:val="20"/>
              </w:rPr>
              <w:t xml:space="preserve">an </w:t>
            </w:r>
            <w:r w:rsidR="009E4D77">
              <w:rPr>
                <w:rFonts w:cs="Arial"/>
                <w:szCs w:val="20"/>
              </w:rPr>
              <w:t>B</w:t>
            </w:r>
            <w:r w:rsidR="00D57260">
              <w:rPr>
                <w:rFonts w:cs="Arial"/>
                <w:szCs w:val="20"/>
              </w:rPr>
              <w:t>estuur (RvB)</w:t>
            </w:r>
            <w:r w:rsidR="009E4D77">
              <w:rPr>
                <w:rFonts w:cs="Arial"/>
                <w:szCs w:val="20"/>
              </w:rPr>
              <w:t>.</w:t>
            </w:r>
          </w:p>
          <w:p w14:paraId="5B8250CA" w14:textId="0D51BFA8" w:rsidR="00856EAD" w:rsidRDefault="006F6C3E" w:rsidP="00856EAD">
            <w:pPr>
              <w:spacing w:after="120" w:line="264" w:lineRule="auto"/>
              <w:rPr>
                <w:rFonts w:cs="Arial"/>
                <w:szCs w:val="20"/>
              </w:rPr>
            </w:pPr>
            <w:r>
              <w:rPr>
                <w:rFonts w:cs="Arial"/>
                <w:szCs w:val="20"/>
              </w:rPr>
              <w:t>Stuur hiervoor</w:t>
            </w:r>
            <w:r w:rsidR="009E4D77">
              <w:rPr>
                <w:rFonts w:cs="Arial"/>
                <w:szCs w:val="20"/>
              </w:rPr>
              <w:t xml:space="preserve"> de</w:t>
            </w:r>
            <w:r w:rsidR="003840F4">
              <w:rPr>
                <w:rFonts w:cs="Arial"/>
                <w:szCs w:val="20"/>
              </w:rPr>
              <w:t xml:space="preserve"> (concept) </w:t>
            </w:r>
            <w:r w:rsidR="00856EAD">
              <w:rPr>
                <w:rFonts w:cs="Arial"/>
                <w:szCs w:val="20"/>
              </w:rPr>
              <w:t>overeenkomst</w:t>
            </w:r>
            <w:r w:rsidR="00344867">
              <w:rPr>
                <w:rFonts w:cs="Arial"/>
                <w:szCs w:val="20"/>
              </w:rPr>
              <w:t xml:space="preserve"> en </w:t>
            </w:r>
            <w:r w:rsidR="00651B63">
              <w:rPr>
                <w:rFonts w:cs="Arial"/>
                <w:szCs w:val="20"/>
              </w:rPr>
              <w:t>het Data Management Plan</w:t>
            </w:r>
            <w:r w:rsidR="00856EAD">
              <w:rPr>
                <w:rFonts w:cs="Arial"/>
                <w:szCs w:val="20"/>
              </w:rPr>
              <w:t xml:space="preserve"> met een begeleidende brief/mail naar </w:t>
            </w:r>
            <w:r>
              <w:rPr>
                <w:rFonts w:cs="Arial"/>
                <w:szCs w:val="20"/>
              </w:rPr>
              <w:t>N. Driessen</w:t>
            </w:r>
            <w:r w:rsidR="00856EAD">
              <w:rPr>
                <w:rFonts w:cs="Arial"/>
                <w:szCs w:val="20"/>
              </w:rPr>
              <w:t xml:space="preserve"> (</w:t>
            </w:r>
            <w:hyperlink r:id="rId20" w:history="1">
              <w:r w:rsidRPr="00DB74AF">
                <w:rPr>
                  <w:rStyle w:val="Hyperlink"/>
                  <w:rFonts w:cs="Arial"/>
                  <w:szCs w:val="20"/>
                </w:rPr>
                <w:t>Nikee.Driessen@mst.nl</w:t>
              </w:r>
            </w:hyperlink>
            <w:r w:rsidR="00856EAD">
              <w:rPr>
                <w:rFonts w:cs="Arial"/>
                <w:szCs w:val="20"/>
              </w:rPr>
              <w:t>)</w:t>
            </w:r>
            <w:r>
              <w:rPr>
                <w:rFonts w:cs="Arial"/>
                <w:szCs w:val="20"/>
              </w:rPr>
              <w:t xml:space="preserve"> met het verzoek om de privacy aspecten van het onderzoek te beoordelen</w:t>
            </w:r>
            <w:r w:rsidR="00B64EFA">
              <w:rPr>
                <w:rFonts w:cs="Arial"/>
                <w:szCs w:val="20"/>
              </w:rPr>
              <w:t xml:space="preserve">. Voeg daarbij ook de PIF, </w:t>
            </w:r>
            <w:r w:rsidR="00856EAD">
              <w:rPr>
                <w:rFonts w:cs="Arial"/>
                <w:szCs w:val="20"/>
              </w:rPr>
              <w:t>toestemmingsformulier</w:t>
            </w:r>
            <w:r w:rsidR="00B64EFA">
              <w:rPr>
                <w:rFonts w:cs="Arial"/>
                <w:szCs w:val="20"/>
              </w:rPr>
              <w:t xml:space="preserve"> en</w:t>
            </w:r>
            <w:r w:rsidR="00CA7B21">
              <w:rPr>
                <w:rFonts w:cs="Arial"/>
                <w:szCs w:val="20"/>
              </w:rPr>
              <w:t xml:space="preserve"> protocol</w:t>
            </w:r>
            <w:r w:rsidR="00804C5A">
              <w:rPr>
                <w:rFonts w:cs="Arial"/>
                <w:szCs w:val="20"/>
              </w:rPr>
              <w:t xml:space="preserve"> </w:t>
            </w:r>
            <w:r w:rsidR="00856EAD">
              <w:rPr>
                <w:rFonts w:cs="Arial"/>
                <w:szCs w:val="20"/>
              </w:rPr>
              <w:t xml:space="preserve">toe, indien van toepassing. </w:t>
            </w:r>
          </w:p>
          <w:p w14:paraId="31624780" w14:textId="77777777" w:rsidR="00856EAD" w:rsidRDefault="00856EAD" w:rsidP="003840F4">
            <w:pPr>
              <w:spacing w:after="120" w:line="240" w:lineRule="auto"/>
              <w:rPr>
                <w:rFonts w:cs="Arial"/>
                <w:szCs w:val="20"/>
              </w:rPr>
            </w:pPr>
            <w:r>
              <w:rPr>
                <w:rFonts w:cs="Arial"/>
                <w:szCs w:val="20"/>
              </w:rPr>
              <w:t xml:space="preserve">In de begeleidende brief/mail dient het volgende te worden vermeld: </w:t>
            </w:r>
          </w:p>
          <w:p w14:paraId="225DC57B" w14:textId="77777777" w:rsidR="00856EAD" w:rsidRDefault="00856EAD" w:rsidP="009E4D77">
            <w:pPr>
              <w:pStyle w:val="Lijstalinea"/>
              <w:numPr>
                <w:ilvl w:val="0"/>
                <w:numId w:val="30"/>
              </w:numPr>
              <w:spacing w:after="120" w:line="240" w:lineRule="auto"/>
              <w:rPr>
                <w:rFonts w:cs="Arial"/>
                <w:szCs w:val="20"/>
              </w:rPr>
            </w:pPr>
            <w:r>
              <w:rPr>
                <w:rFonts w:cs="Arial"/>
                <w:szCs w:val="20"/>
              </w:rPr>
              <w:t>V</w:t>
            </w:r>
            <w:r w:rsidRPr="009502A7">
              <w:rPr>
                <w:rFonts w:cs="Arial"/>
                <w:szCs w:val="20"/>
              </w:rPr>
              <w:t>erkorte titel studie, protocoln</w:t>
            </w:r>
            <w:r>
              <w:rPr>
                <w:rFonts w:cs="Arial"/>
                <w:szCs w:val="20"/>
              </w:rPr>
              <w:t>umme</w:t>
            </w:r>
            <w:r w:rsidRPr="009502A7">
              <w:rPr>
                <w:rFonts w:cs="Arial"/>
                <w:szCs w:val="20"/>
              </w:rPr>
              <w:t xml:space="preserve">r, naam en specialisme onderzoeker MST, naam en adresgegevens firma of opdrachtgever. </w:t>
            </w:r>
          </w:p>
          <w:p w14:paraId="026DBA35" w14:textId="413408CB" w:rsidR="00856EAD" w:rsidRDefault="00856EAD" w:rsidP="009E4D77">
            <w:pPr>
              <w:pStyle w:val="Lijstalinea"/>
              <w:numPr>
                <w:ilvl w:val="0"/>
                <w:numId w:val="30"/>
              </w:numPr>
              <w:spacing w:after="120" w:line="240" w:lineRule="auto"/>
              <w:rPr>
                <w:rFonts w:cs="Arial"/>
                <w:szCs w:val="20"/>
              </w:rPr>
            </w:pPr>
            <w:r>
              <w:rPr>
                <w:rFonts w:cs="Arial"/>
                <w:szCs w:val="20"/>
              </w:rPr>
              <w:t xml:space="preserve">Betreft het de MST </w:t>
            </w:r>
            <w:r w:rsidRPr="009502A7">
              <w:rPr>
                <w:rFonts w:cs="Arial"/>
                <w:szCs w:val="20"/>
              </w:rPr>
              <w:t>template overeenkomst</w:t>
            </w:r>
            <w:r>
              <w:rPr>
                <w:rFonts w:cs="Arial"/>
                <w:szCs w:val="20"/>
              </w:rPr>
              <w:t xml:space="preserve"> en/of</w:t>
            </w:r>
            <w:r w:rsidRPr="009502A7">
              <w:rPr>
                <w:rFonts w:cs="Arial"/>
                <w:szCs w:val="20"/>
              </w:rPr>
              <w:t xml:space="preserve"> deze (wat/waar) is aangepast</w:t>
            </w:r>
            <w:r w:rsidR="001D35AF">
              <w:rPr>
                <w:rFonts w:cs="Arial"/>
                <w:szCs w:val="20"/>
              </w:rPr>
              <w:t xml:space="preserve"> (met </w:t>
            </w:r>
            <w:r w:rsidR="00B64EFA">
              <w:rPr>
                <w:rFonts w:cs="Arial"/>
                <w:szCs w:val="20"/>
              </w:rPr>
              <w:t>t</w:t>
            </w:r>
            <w:r w:rsidR="001D35AF">
              <w:rPr>
                <w:rFonts w:cs="Arial"/>
                <w:szCs w:val="20"/>
              </w:rPr>
              <w:t>rack-</w:t>
            </w:r>
            <w:r w:rsidR="00B64EFA">
              <w:rPr>
                <w:rFonts w:cs="Arial"/>
                <w:szCs w:val="20"/>
              </w:rPr>
              <w:t>c</w:t>
            </w:r>
            <w:r w:rsidR="001D35AF">
              <w:rPr>
                <w:rFonts w:cs="Arial"/>
                <w:szCs w:val="20"/>
              </w:rPr>
              <w:t>hanges)</w:t>
            </w:r>
            <w:r w:rsidRPr="009502A7">
              <w:rPr>
                <w:rFonts w:cs="Arial"/>
                <w:szCs w:val="20"/>
              </w:rPr>
              <w:t>.</w:t>
            </w:r>
          </w:p>
          <w:p w14:paraId="468D3169" w14:textId="77777777" w:rsidR="00856EAD" w:rsidRDefault="00856EAD" w:rsidP="009E4D77">
            <w:pPr>
              <w:pStyle w:val="Lijstalinea"/>
              <w:numPr>
                <w:ilvl w:val="0"/>
                <w:numId w:val="30"/>
              </w:numPr>
              <w:spacing w:after="120" w:line="240" w:lineRule="auto"/>
              <w:rPr>
                <w:rFonts w:cs="Arial"/>
                <w:szCs w:val="20"/>
              </w:rPr>
            </w:pPr>
            <w:r w:rsidRPr="001734AF">
              <w:rPr>
                <w:rFonts w:cs="Arial"/>
                <w:szCs w:val="20"/>
              </w:rPr>
              <w:t xml:space="preserve">Het doel en doelgroep in de studie aangeven en/of er sprake is van data  en/of lichaamsmateriaal naar derden en of dit evt. buiten de EU zal plaatsvinden. </w:t>
            </w:r>
          </w:p>
          <w:p w14:paraId="31AD5ECB" w14:textId="5815E184" w:rsidR="00856EAD" w:rsidRPr="00667D6D" w:rsidRDefault="001D35AF" w:rsidP="00D57260">
            <w:pPr>
              <w:pStyle w:val="Lijstalinea"/>
              <w:numPr>
                <w:ilvl w:val="0"/>
                <w:numId w:val="30"/>
              </w:numPr>
              <w:spacing w:after="120" w:line="240" w:lineRule="auto"/>
              <w:ind w:left="270" w:hanging="283"/>
              <w:rPr>
                <w:rFonts w:cs="Arial"/>
                <w:b/>
                <w:szCs w:val="20"/>
              </w:rPr>
            </w:pPr>
            <w:r w:rsidRPr="00F654EC">
              <w:rPr>
                <w:b/>
                <w:szCs w:val="20"/>
              </w:rPr>
              <w:t>A</w:t>
            </w:r>
            <w:r w:rsidR="00193F60" w:rsidRPr="00193F60">
              <w:rPr>
                <w:b/>
                <w:szCs w:val="20"/>
              </w:rPr>
              <w:t xml:space="preserve">kkoord </w:t>
            </w:r>
            <w:r w:rsidR="006F6C3E">
              <w:rPr>
                <w:b/>
                <w:szCs w:val="20"/>
              </w:rPr>
              <w:t xml:space="preserve">jurist </w:t>
            </w:r>
            <w:r w:rsidR="001D7CC3">
              <w:rPr>
                <w:b/>
                <w:szCs w:val="20"/>
              </w:rPr>
              <w:t xml:space="preserve">(email) </w:t>
            </w:r>
            <w:r w:rsidRPr="00F654EC">
              <w:rPr>
                <w:b/>
                <w:szCs w:val="20"/>
              </w:rPr>
              <w:t>overeenkomst (DTA/</w:t>
            </w:r>
            <w:r w:rsidR="00344867">
              <w:rPr>
                <w:b/>
                <w:szCs w:val="20"/>
              </w:rPr>
              <w:t>V</w:t>
            </w:r>
            <w:r w:rsidRPr="00F654EC">
              <w:rPr>
                <w:b/>
                <w:szCs w:val="20"/>
              </w:rPr>
              <w:t xml:space="preserve">O/MTA of dergelijke). </w:t>
            </w:r>
          </w:p>
          <w:p w14:paraId="1376CC1C" w14:textId="6E33376C" w:rsidR="009E4D77" w:rsidRPr="00A85687" w:rsidRDefault="009E4D77" w:rsidP="00667D6D">
            <w:pPr>
              <w:pStyle w:val="Lijstalinea"/>
              <w:spacing w:after="80" w:line="240" w:lineRule="auto"/>
              <w:ind w:left="272"/>
              <w:rPr>
                <w:rFonts w:cs="Arial"/>
                <w:b/>
                <w:szCs w:val="20"/>
              </w:rPr>
            </w:pPr>
            <w:r w:rsidRPr="00A85687">
              <w:rPr>
                <w:b/>
                <w:szCs w:val="20"/>
              </w:rPr>
              <w:t xml:space="preserve"> </w:t>
            </w:r>
            <w:r w:rsidRPr="00A85687">
              <w:rPr>
                <w:rFonts w:cs="Arial"/>
                <w:b/>
                <w:szCs w:val="20"/>
              </w:rPr>
              <w:t xml:space="preserve"> </w:t>
            </w:r>
          </w:p>
          <w:p w14:paraId="06C5B65D" w14:textId="44B92615" w:rsidR="00193F60" w:rsidRDefault="007B5F31" w:rsidP="00193F60">
            <w:pPr>
              <w:spacing w:after="120" w:line="264" w:lineRule="auto"/>
              <w:rPr>
                <w:rFonts w:cs="Arial"/>
                <w:szCs w:val="20"/>
              </w:rPr>
            </w:pPr>
            <w:r>
              <w:rPr>
                <w:rFonts w:cs="Arial"/>
                <w:szCs w:val="20"/>
              </w:rPr>
              <w:t xml:space="preserve">Het onderzoekscontract dient </w:t>
            </w:r>
            <w:r w:rsidR="009E4D77">
              <w:rPr>
                <w:rFonts w:cs="Arial"/>
                <w:szCs w:val="20"/>
              </w:rPr>
              <w:t xml:space="preserve">zowel </w:t>
            </w:r>
            <w:r w:rsidR="00856EAD">
              <w:rPr>
                <w:rFonts w:cs="Arial"/>
                <w:szCs w:val="20"/>
              </w:rPr>
              <w:t>door de ziekenhuisjurist</w:t>
            </w:r>
            <w:r w:rsidR="006F6C3E">
              <w:rPr>
                <w:rFonts w:cs="Arial"/>
                <w:szCs w:val="20"/>
              </w:rPr>
              <w:t xml:space="preserve"> </w:t>
            </w:r>
            <w:r w:rsidR="009E4D77">
              <w:rPr>
                <w:rFonts w:cs="Arial"/>
                <w:szCs w:val="20"/>
              </w:rPr>
              <w:t>als</w:t>
            </w:r>
            <w:r w:rsidR="006F6C3E">
              <w:rPr>
                <w:rFonts w:cs="Arial"/>
                <w:szCs w:val="20"/>
              </w:rPr>
              <w:t xml:space="preserve"> jurist </w:t>
            </w:r>
            <w:r w:rsidR="00856EAD">
              <w:rPr>
                <w:rFonts w:cs="Arial"/>
                <w:szCs w:val="20"/>
              </w:rPr>
              <w:t>goedgekeurd te worden.</w:t>
            </w:r>
            <w:r w:rsidR="00193F60">
              <w:rPr>
                <w:rFonts w:cs="Arial"/>
                <w:szCs w:val="20"/>
              </w:rPr>
              <w:t xml:space="preserve"> </w:t>
            </w:r>
            <w:r>
              <w:rPr>
                <w:rFonts w:cs="Arial"/>
                <w:szCs w:val="20"/>
              </w:rPr>
              <w:t xml:space="preserve">Stuur hen het </w:t>
            </w:r>
            <w:r w:rsidR="008A7C8F">
              <w:rPr>
                <w:rFonts w:cs="Arial"/>
                <w:szCs w:val="20"/>
              </w:rPr>
              <w:t xml:space="preserve">(concept) </w:t>
            </w:r>
            <w:r w:rsidR="00856EAD" w:rsidRPr="00193F60">
              <w:rPr>
                <w:rFonts w:cs="Arial"/>
                <w:szCs w:val="20"/>
              </w:rPr>
              <w:t>contract</w:t>
            </w:r>
            <w:r w:rsidR="008A7C8F">
              <w:rPr>
                <w:rFonts w:cs="Arial"/>
                <w:szCs w:val="20"/>
              </w:rPr>
              <w:t xml:space="preserve"> (met </w:t>
            </w:r>
            <w:r w:rsidR="00667D6D">
              <w:rPr>
                <w:rFonts w:cs="Arial"/>
                <w:szCs w:val="20"/>
              </w:rPr>
              <w:t>t</w:t>
            </w:r>
            <w:r w:rsidR="008A7C8F">
              <w:rPr>
                <w:rFonts w:cs="Arial"/>
                <w:szCs w:val="20"/>
              </w:rPr>
              <w:t xml:space="preserve">rack </w:t>
            </w:r>
            <w:r w:rsidR="00667D6D">
              <w:rPr>
                <w:rFonts w:cs="Arial"/>
                <w:szCs w:val="20"/>
              </w:rPr>
              <w:t>c</w:t>
            </w:r>
            <w:r>
              <w:rPr>
                <w:rFonts w:cs="Arial"/>
                <w:szCs w:val="20"/>
              </w:rPr>
              <w:t>hanges)</w:t>
            </w:r>
            <w:r w:rsidR="00856EAD" w:rsidRPr="00193F60">
              <w:rPr>
                <w:rFonts w:cs="Arial"/>
                <w:szCs w:val="20"/>
              </w:rPr>
              <w:t xml:space="preserve"> en relevante bijlages</w:t>
            </w:r>
            <w:r>
              <w:rPr>
                <w:rFonts w:cs="Arial"/>
                <w:szCs w:val="20"/>
              </w:rPr>
              <w:t xml:space="preserve"> mee met een begeleidende brief </w:t>
            </w:r>
            <w:r w:rsidR="00856EAD" w:rsidRPr="00193F60">
              <w:rPr>
                <w:rFonts w:cs="Arial"/>
                <w:szCs w:val="20"/>
              </w:rPr>
              <w:t>naar: mr. P. Dalhuisen (</w:t>
            </w:r>
            <w:hyperlink r:id="rId21" w:history="1">
              <w:r w:rsidR="006F6C3E" w:rsidRPr="00DB74AF">
                <w:rPr>
                  <w:rStyle w:val="Hyperlink"/>
                  <w:rFonts w:cs="Arial"/>
                  <w:szCs w:val="20"/>
                </w:rPr>
                <w:t>P.Dalhuisen@mst.nl</w:t>
              </w:r>
            </w:hyperlink>
            <w:r w:rsidR="00856EAD" w:rsidRPr="00193F60">
              <w:rPr>
                <w:rFonts w:cs="Arial"/>
                <w:szCs w:val="20"/>
              </w:rPr>
              <w:t xml:space="preserve">) en </w:t>
            </w:r>
            <w:r w:rsidR="006F6C3E">
              <w:rPr>
                <w:rFonts w:cs="Arial"/>
                <w:szCs w:val="20"/>
              </w:rPr>
              <w:t>N. Driessen</w:t>
            </w:r>
            <w:r w:rsidR="00856EAD" w:rsidRPr="00193F60">
              <w:rPr>
                <w:rFonts w:cs="Arial"/>
                <w:szCs w:val="20"/>
              </w:rPr>
              <w:t xml:space="preserve"> (</w:t>
            </w:r>
            <w:hyperlink r:id="rId22" w:history="1">
              <w:r w:rsidR="006F6C3E" w:rsidRPr="00DB74AF">
                <w:rPr>
                  <w:rStyle w:val="Hyperlink"/>
                  <w:rFonts w:cs="Arial"/>
                  <w:szCs w:val="20"/>
                </w:rPr>
                <w:t>Nikee.Driessen@mst.nl</w:t>
              </w:r>
            </w:hyperlink>
            <w:r w:rsidR="00856EAD" w:rsidRPr="00193F60">
              <w:rPr>
                <w:rFonts w:cs="Arial"/>
                <w:szCs w:val="20"/>
              </w:rPr>
              <w:t xml:space="preserve">), zoals hierboven is omschreven. </w:t>
            </w:r>
          </w:p>
          <w:p w14:paraId="2FA71A69" w14:textId="1DB9F8CF" w:rsidR="00CA7B21" w:rsidRDefault="00CA7B21" w:rsidP="00CA7B21">
            <w:pPr>
              <w:spacing w:before="40" w:after="40" w:line="264" w:lineRule="auto"/>
              <w:rPr>
                <w:rFonts w:eastAsia="Arial" w:cs="Arial"/>
                <w:color w:val="000000" w:themeColor="text1"/>
                <w:szCs w:val="20"/>
              </w:rPr>
            </w:pPr>
            <w:r>
              <w:rPr>
                <w:rFonts w:eastAsia="Arial" w:cs="Arial"/>
                <w:b/>
                <w:bCs/>
                <w:color w:val="000000" w:themeColor="text1"/>
                <w:szCs w:val="20"/>
              </w:rPr>
              <w:t>H</w:t>
            </w:r>
            <w:r w:rsidRPr="00015A84">
              <w:rPr>
                <w:rFonts w:eastAsia="Arial" w:cs="Arial"/>
                <w:b/>
                <w:bCs/>
                <w:color w:val="000000" w:themeColor="text1"/>
                <w:szCs w:val="20"/>
              </w:rPr>
              <w:t xml:space="preserve">et ondertekenen van het </w:t>
            </w:r>
            <w:r w:rsidRPr="00015A84">
              <w:rPr>
                <w:rFonts w:eastAsia="Arial" w:cs="Arial"/>
                <w:b/>
                <w:bCs/>
                <w:szCs w:val="20"/>
              </w:rPr>
              <w:t xml:space="preserve">volledige finale </w:t>
            </w:r>
            <w:r w:rsidR="00DB5B8D">
              <w:rPr>
                <w:rFonts w:eastAsia="Arial" w:cs="Arial"/>
                <w:b/>
                <w:bCs/>
                <w:color w:val="000000" w:themeColor="text1"/>
                <w:szCs w:val="20"/>
              </w:rPr>
              <w:t xml:space="preserve">CTA / DTA / MTA / VO </w:t>
            </w:r>
            <w:r w:rsidRPr="00015A84">
              <w:rPr>
                <w:rFonts w:eastAsia="Arial" w:cs="Arial"/>
                <w:b/>
                <w:bCs/>
                <w:color w:val="000000" w:themeColor="text1"/>
                <w:szCs w:val="20"/>
              </w:rPr>
              <w:t>door de RvB loopt via het Wetenscha</w:t>
            </w:r>
            <w:r>
              <w:rPr>
                <w:rFonts w:eastAsia="Arial" w:cs="Arial"/>
                <w:b/>
                <w:bCs/>
                <w:color w:val="000000" w:themeColor="text1"/>
                <w:szCs w:val="20"/>
              </w:rPr>
              <w:t xml:space="preserve">psbureau; </w:t>
            </w:r>
            <w:r w:rsidRPr="00015A84">
              <w:rPr>
                <w:rFonts w:eastAsia="Arial" w:cs="Arial"/>
                <w:i/>
                <w:szCs w:val="20"/>
              </w:rPr>
              <w:t>RvB MST zal als laatste partij het CTA ondertekenen</w:t>
            </w:r>
            <w:r>
              <w:rPr>
                <w:rFonts w:eastAsia="Arial" w:cs="Arial"/>
                <w:i/>
                <w:szCs w:val="20"/>
              </w:rPr>
              <w:t>.</w:t>
            </w:r>
          </w:p>
          <w:p w14:paraId="2A186EEB" w14:textId="77777777" w:rsidR="00667D6D" w:rsidRDefault="00667D6D" w:rsidP="00CA7B21">
            <w:pPr>
              <w:pStyle w:val="Lijstalinea"/>
              <w:spacing w:before="40" w:after="40" w:line="264" w:lineRule="auto"/>
              <w:ind w:left="0"/>
              <w:rPr>
                <w:rFonts w:eastAsia="Arial" w:cs="Arial"/>
                <w:color w:val="000000" w:themeColor="text1"/>
                <w:szCs w:val="20"/>
              </w:rPr>
            </w:pPr>
          </w:p>
          <w:p w14:paraId="5D270C85" w14:textId="2477E888" w:rsidR="00183DA7" w:rsidRPr="00917641" w:rsidRDefault="00183DA7" w:rsidP="00183DA7">
            <w:pPr>
              <w:pStyle w:val="Lijstalinea"/>
              <w:spacing w:before="40" w:after="40" w:line="264" w:lineRule="auto"/>
              <w:ind w:left="0"/>
              <w:rPr>
                <w:rFonts w:cs="Arial"/>
                <w:b/>
                <w:bCs/>
                <w:i/>
                <w:color w:val="FF0000"/>
              </w:rPr>
            </w:pPr>
            <w:r>
              <w:rPr>
                <w:rFonts w:eastAsia="Arial" w:cs="Arial"/>
                <w:color w:val="000000" w:themeColor="text1"/>
                <w:szCs w:val="20"/>
              </w:rPr>
              <w:t xml:space="preserve">Gebruik hiervoor </w:t>
            </w:r>
            <w:r w:rsidRPr="00DF4015">
              <w:rPr>
                <w:rFonts w:eastAsia="Arial" w:cs="Arial"/>
                <w:color w:val="000000" w:themeColor="text1"/>
                <w:szCs w:val="20"/>
              </w:rPr>
              <w:t xml:space="preserve">het </w:t>
            </w:r>
            <w:r w:rsidRPr="00D7249E">
              <w:rPr>
                <w:rFonts w:eastAsia="Arial" w:cs="Arial"/>
                <w:color w:val="000000" w:themeColor="text1"/>
                <w:szCs w:val="20"/>
              </w:rPr>
              <w:t>template</w:t>
            </w:r>
            <w:r w:rsidRPr="007164FD">
              <w:rPr>
                <w:rFonts w:ascii="Segoe UI" w:hAnsi="Segoe UI" w:cs="Segoe UI"/>
                <w:b/>
                <w:kern w:val="20"/>
                <w:sz w:val="28"/>
              </w:rPr>
              <w:t xml:space="preserve"> </w:t>
            </w:r>
            <w:r w:rsidRPr="00037ED5">
              <w:rPr>
                <w:rFonts w:cs="Arial"/>
                <w:kern w:val="20"/>
              </w:rPr>
              <w:t>“Voorlegger overeenkomst ter ondertekening Raad van Bestuur</w:t>
            </w:r>
            <w:r>
              <w:rPr>
                <w:rFonts w:cs="Arial"/>
                <w:kern w:val="20"/>
              </w:rPr>
              <w:t>”</w:t>
            </w:r>
            <w:r w:rsidRPr="00D7249E">
              <w:rPr>
                <w:rFonts w:eastAsia="Arial" w:cs="Arial"/>
                <w:color w:val="000000" w:themeColor="text1"/>
                <w:szCs w:val="20"/>
              </w:rPr>
              <w:t xml:space="preserve"> v</w:t>
            </w:r>
            <w:r w:rsidRPr="00DF4015">
              <w:rPr>
                <w:rFonts w:eastAsia="Arial" w:cs="Arial"/>
                <w:color w:val="000000" w:themeColor="text1"/>
                <w:szCs w:val="20"/>
              </w:rPr>
              <w:t>an</w:t>
            </w:r>
            <w:r>
              <w:rPr>
                <w:rFonts w:eastAsia="Arial" w:cs="Arial"/>
                <w:color w:val="000000" w:themeColor="text1"/>
                <w:szCs w:val="20"/>
              </w:rPr>
              <w:t xml:space="preserve"> de </w:t>
            </w:r>
            <w:hyperlink r:id="rId23" w:history="1">
              <w:r w:rsidRPr="00037ED5">
                <w:rPr>
                  <w:rStyle w:val="Hyperlink"/>
                  <w:rFonts w:eastAsia="Arial" w:cs="Arial"/>
                  <w:szCs w:val="20"/>
                </w:rPr>
                <w:t>website</w:t>
              </w:r>
            </w:hyperlink>
            <w:r>
              <w:rPr>
                <w:rFonts w:eastAsia="Arial" w:cs="Arial"/>
                <w:color w:val="000000" w:themeColor="text1"/>
                <w:szCs w:val="20"/>
              </w:rPr>
              <w:t xml:space="preserve"> Wetenschap en Onderzoek en geef een korte toelichting inhoud van de studie en voeg toe;</w:t>
            </w:r>
          </w:p>
          <w:p w14:paraId="6093E62B" w14:textId="3E182162" w:rsidR="00CA7B21" w:rsidRPr="00667D6D" w:rsidRDefault="00183DA7" w:rsidP="00183DA7">
            <w:pPr>
              <w:pStyle w:val="Lijstalinea"/>
              <w:numPr>
                <w:ilvl w:val="0"/>
                <w:numId w:val="21"/>
              </w:numPr>
              <w:spacing w:before="40" w:after="40"/>
              <w:rPr>
                <w:rFonts w:cs="Arial"/>
                <w:b/>
                <w:bCs/>
                <w:color w:val="000000"/>
              </w:rPr>
            </w:pPr>
            <w:r w:rsidRPr="6D8A2922">
              <w:rPr>
                <w:rFonts w:cs="Arial"/>
                <w:b/>
                <w:bCs/>
                <w:color w:val="000000" w:themeColor="text1"/>
              </w:rPr>
              <w:t xml:space="preserve"> </w:t>
            </w:r>
            <w:r w:rsidR="00CA7B21" w:rsidRPr="6D8A2922">
              <w:rPr>
                <w:rFonts w:cs="Arial"/>
                <w:b/>
                <w:bCs/>
                <w:color w:val="000000" w:themeColor="text1"/>
              </w:rPr>
              <w:t xml:space="preserve">Akkoord contract door jurist </w:t>
            </w:r>
          </w:p>
          <w:p w14:paraId="698BC58F" w14:textId="76BDC5AC" w:rsidR="001D7CC3" w:rsidRPr="00667D6D" w:rsidRDefault="00CA7B21" w:rsidP="008A7C8F">
            <w:pPr>
              <w:pStyle w:val="Lijstalinea"/>
              <w:numPr>
                <w:ilvl w:val="0"/>
                <w:numId w:val="21"/>
              </w:numPr>
              <w:spacing w:after="120" w:line="264" w:lineRule="auto"/>
              <w:rPr>
                <w:rFonts w:cs="Arial"/>
                <w:szCs w:val="20"/>
              </w:rPr>
            </w:pPr>
            <w:r w:rsidRPr="00667D6D">
              <w:rPr>
                <w:rFonts w:cs="Arial"/>
                <w:b/>
                <w:bCs/>
                <w:color w:val="000000" w:themeColor="text1"/>
              </w:rPr>
              <w:t>Akkoord privacyaspecten door jurist</w:t>
            </w:r>
          </w:p>
        </w:tc>
        <w:bookmarkStart w:id="0" w:name="_GoBack"/>
        <w:bookmarkEnd w:id="0"/>
      </w:tr>
    </w:tbl>
    <w:p w14:paraId="06B7E7D6" w14:textId="7224E3B9" w:rsidR="00B47C58" w:rsidRDefault="00B47C58"/>
    <w:p w14:paraId="0C412446" w14:textId="77777777" w:rsidR="00B47C58" w:rsidRDefault="00B47C58">
      <w:pPr>
        <w:spacing w:line="240" w:lineRule="auto"/>
      </w:pPr>
      <w:r>
        <w:br w:type="page"/>
      </w:r>
    </w:p>
    <w:p w14:paraId="02FB20B1" w14:textId="20332058" w:rsidR="00904184" w:rsidRDefault="00904184">
      <w:pPr>
        <w:spacing w:line="240" w:lineRule="auto"/>
      </w:pPr>
    </w:p>
    <w:tbl>
      <w:tblPr>
        <w:tblW w:w="97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402"/>
        <w:gridCol w:w="5953"/>
      </w:tblGrid>
      <w:tr w:rsidR="001B102F" w:rsidRPr="005278F0" w14:paraId="08D091E1" w14:textId="77777777" w:rsidTr="00976E34">
        <w:trPr>
          <w:cantSplit/>
          <w:tblHeader/>
        </w:trPr>
        <w:tc>
          <w:tcPr>
            <w:tcW w:w="360" w:type="dxa"/>
            <w:tcBorders>
              <w:bottom w:val="single" w:sz="4" w:space="0" w:color="auto"/>
            </w:tcBorders>
            <w:shd w:val="clear" w:color="auto" w:fill="21B1B1"/>
          </w:tcPr>
          <w:p w14:paraId="4B833ED7" w14:textId="77777777" w:rsidR="001B102F" w:rsidRPr="005278F0" w:rsidRDefault="001B102F" w:rsidP="00976E34">
            <w:pPr>
              <w:spacing w:line="264" w:lineRule="auto"/>
              <w:jc w:val="center"/>
              <w:rPr>
                <w:szCs w:val="20"/>
              </w:rPr>
            </w:pPr>
          </w:p>
        </w:tc>
        <w:tc>
          <w:tcPr>
            <w:tcW w:w="3402" w:type="dxa"/>
            <w:tcBorders>
              <w:bottom w:val="single" w:sz="4" w:space="0" w:color="auto"/>
            </w:tcBorders>
            <w:shd w:val="clear" w:color="auto" w:fill="21B1B1"/>
            <w:vAlign w:val="center"/>
          </w:tcPr>
          <w:p w14:paraId="050E8E5C" w14:textId="77777777" w:rsidR="001B102F" w:rsidRPr="005278F0" w:rsidRDefault="001B102F" w:rsidP="00976E34">
            <w:pPr>
              <w:spacing w:line="264" w:lineRule="auto"/>
              <w:rPr>
                <w:b/>
                <w:szCs w:val="20"/>
              </w:rPr>
            </w:pPr>
            <w:r w:rsidRPr="005278F0">
              <w:rPr>
                <w:b/>
                <w:szCs w:val="20"/>
              </w:rPr>
              <w:t>Documenten</w:t>
            </w:r>
          </w:p>
        </w:tc>
        <w:tc>
          <w:tcPr>
            <w:tcW w:w="5953" w:type="dxa"/>
            <w:tcBorders>
              <w:bottom w:val="single" w:sz="4" w:space="0" w:color="auto"/>
            </w:tcBorders>
            <w:shd w:val="clear" w:color="auto" w:fill="21B1B1"/>
            <w:vAlign w:val="center"/>
          </w:tcPr>
          <w:p w14:paraId="1A780124" w14:textId="77777777" w:rsidR="001B102F" w:rsidRPr="005278F0" w:rsidRDefault="001B102F" w:rsidP="00976E34">
            <w:pPr>
              <w:spacing w:line="264" w:lineRule="auto"/>
              <w:rPr>
                <w:b/>
                <w:szCs w:val="20"/>
              </w:rPr>
            </w:pPr>
            <w:r w:rsidRPr="005278F0">
              <w:rPr>
                <w:b/>
                <w:szCs w:val="20"/>
              </w:rPr>
              <w:t>Toelichting</w:t>
            </w:r>
          </w:p>
        </w:tc>
      </w:tr>
      <w:tr w:rsidR="001B102F" w:rsidRPr="005278F0" w14:paraId="7D925732" w14:textId="77777777" w:rsidTr="00976E34">
        <w:trPr>
          <w:cantSplit/>
        </w:trPr>
        <w:tc>
          <w:tcPr>
            <w:tcW w:w="360" w:type="dxa"/>
            <w:shd w:val="clear" w:color="auto" w:fill="D8F9F9"/>
          </w:tcPr>
          <w:p w14:paraId="271881E4" w14:textId="77777777" w:rsidR="001B102F" w:rsidRPr="005278F0" w:rsidRDefault="001B102F" w:rsidP="00976E34">
            <w:pPr>
              <w:spacing w:before="120" w:after="120" w:line="264" w:lineRule="auto"/>
              <w:jc w:val="center"/>
              <w:rPr>
                <w:szCs w:val="20"/>
              </w:rPr>
            </w:pPr>
          </w:p>
        </w:tc>
        <w:tc>
          <w:tcPr>
            <w:tcW w:w="9355" w:type="dxa"/>
            <w:gridSpan w:val="2"/>
            <w:shd w:val="clear" w:color="auto" w:fill="D8F9F9"/>
            <w:vAlign w:val="center"/>
          </w:tcPr>
          <w:p w14:paraId="723BDCCB" w14:textId="4379287E" w:rsidR="001B102F" w:rsidRPr="005278F0" w:rsidRDefault="001B102F" w:rsidP="00976E34">
            <w:pPr>
              <w:spacing w:before="120" w:after="120" w:line="264" w:lineRule="auto"/>
              <w:rPr>
                <w:b/>
                <w:i/>
                <w:szCs w:val="20"/>
              </w:rPr>
            </w:pPr>
            <w:r w:rsidRPr="005278F0">
              <w:rPr>
                <w:rFonts w:cs="Arial"/>
                <w:b/>
                <w:i/>
                <w:szCs w:val="20"/>
              </w:rPr>
              <w:t xml:space="preserve">PROSPECTIEF </w:t>
            </w:r>
            <w:r w:rsidR="00AA33C3">
              <w:rPr>
                <w:rFonts w:cs="Arial"/>
                <w:b/>
                <w:i/>
                <w:szCs w:val="20"/>
              </w:rPr>
              <w:t>(</w:t>
            </w:r>
            <w:r w:rsidRPr="005278F0">
              <w:rPr>
                <w:rFonts w:cs="Arial"/>
                <w:b/>
                <w:i/>
                <w:szCs w:val="20"/>
              </w:rPr>
              <w:t>PATIENTGEBONDEN</w:t>
            </w:r>
            <w:r w:rsidR="00AA33C3">
              <w:rPr>
                <w:rFonts w:cs="Arial"/>
                <w:b/>
                <w:i/>
                <w:szCs w:val="20"/>
              </w:rPr>
              <w:t>)</w:t>
            </w:r>
            <w:r w:rsidRPr="005278F0">
              <w:rPr>
                <w:rFonts w:cs="Arial"/>
                <w:b/>
                <w:i/>
                <w:szCs w:val="20"/>
              </w:rPr>
              <w:t xml:space="preserve"> ONDERZOEK</w:t>
            </w:r>
          </w:p>
        </w:tc>
      </w:tr>
      <w:tr w:rsidR="001B102F" w:rsidRPr="005278F0" w14:paraId="1044AD54" w14:textId="77777777" w:rsidTr="00ED0448">
        <w:trPr>
          <w:cantSplit/>
        </w:trPr>
        <w:tc>
          <w:tcPr>
            <w:tcW w:w="360" w:type="dxa"/>
          </w:tcPr>
          <w:p w14:paraId="73AA4261" w14:textId="3809B16D" w:rsidR="001B102F" w:rsidRPr="005278F0" w:rsidRDefault="001B102F" w:rsidP="001B102F">
            <w:pPr>
              <w:spacing w:line="264" w:lineRule="auto"/>
              <w:jc w:val="center"/>
              <w:rPr>
                <w:rFonts w:cs="Arial"/>
                <w:szCs w:val="20"/>
              </w:rPr>
            </w:pPr>
            <w:r w:rsidRPr="005278F0">
              <w:rPr>
                <w:rFonts w:cs="Arial"/>
                <w:szCs w:val="20"/>
              </w:rPr>
              <w:t>□</w:t>
            </w:r>
          </w:p>
        </w:tc>
        <w:tc>
          <w:tcPr>
            <w:tcW w:w="3402" w:type="dxa"/>
          </w:tcPr>
          <w:p w14:paraId="66E86B34" w14:textId="77777777" w:rsidR="001B102F" w:rsidRPr="005278F0" w:rsidRDefault="001B102F" w:rsidP="001B102F">
            <w:pPr>
              <w:spacing w:line="264" w:lineRule="auto"/>
              <w:rPr>
                <w:rFonts w:cs="Arial"/>
                <w:szCs w:val="20"/>
              </w:rPr>
            </w:pPr>
            <w:r w:rsidRPr="005278F0">
              <w:rPr>
                <w:rFonts w:cs="Arial"/>
                <w:szCs w:val="20"/>
              </w:rPr>
              <w:t>Aanbiedingsbrief</w:t>
            </w:r>
            <w:r>
              <w:rPr>
                <w:rFonts w:cs="Arial"/>
                <w:szCs w:val="20"/>
              </w:rPr>
              <w:t xml:space="preserve"> of -mail</w:t>
            </w:r>
          </w:p>
          <w:p w14:paraId="65C1878F" w14:textId="77777777" w:rsidR="001B102F" w:rsidRPr="00431B19" w:rsidRDefault="001B102F" w:rsidP="001B102F">
            <w:pPr>
              <w:spacing w:line="264" w:lineRule="auto"/>
              <w:rPr>
                <w:rFonts w:cs="Arial"/>
                <w:szCs w:val="20"/>
              </w:rPr>
            </w:pPr>
          </w:p>
        </w:tc>
        <w:tc>
          <w:tcPr>
            <w:tcW w:w="5953" w:type="dxa"/>
          </w:tcPr>
          <w:p w14:paraId="3DFC4642" w14:textId="7F48BFFB" w:rsidR="001B102F" w:rsidRPr="005278F0" w:rsidRDefault="001B102F" w:rsidP="001B102F">
            <w:pPr>
              <w:numPr>
                <w:ilvl w:val="0"/>
                <w:numId w:val="13"/>
              </w:numPr>
              <w:tabs>
                <w:tab w:val="clear" w:pos="720"/>
                <w:tab w:val="num" w:pos="270"/>
              </w:tabs>
              <w:spacing w:line="264" w:lineRule="auto"/>
              <w:ind w:left="270" w:hanging="270"/>
              <w:rPr>
                <w:rFonts w:cs="Arial"/>
                <w:szCs w:val="20"/>
              </w:rPr>
            </w:pPr>
            <w:r w:rsidRPr="005278F0">
              <w:rPr>
                <w:rFonts w:cs="Arial"/>
                <w:szCs w:val="20"/>
              </w:rPr>
              <w:t xml:space="preserve">Geef aan </w:t>
            </w:r>
            <w:r w:rsidR="003840F4">
              <w:rPr>
                <w:rFonts w:cs="Arial"/>
                <w:szCs w:val="20"/>
              </w:rPr>
              <w:t>als er</w:t>
            </w:r>
            <w:r w:rsidRPr="005278F0">
              <w:rPr>
                <w:rFonts w:cs="Arial"/>
                <w:szCs w:val="20"/>
              </w:rPr>
              <w:t xml:space="preserve"> een nWMO-verklaring gewenst is.</w:t>
            </w:r>
          </w:p>
          <w:p w14:paraId="122017BD" w14:textId="77777777" w:rsidR="001B102F" w:rsidRPr="005278F0" w:rsidRDefault="001B102F" w:rsidP="001B102F">
            <w:pPr>
              <w:numPr>
                <w:ilvl w:val="0"/>
                <w:numId w:val="13"/>
              </w:numPr>
              <w:tabs>
                <w:tab w:val="num" w:pos="270"/>
              </w:tabs>
              <w:spacing w:line="264" w:lineRule="auto"/>
              <w:ind w:left="270" w:hanging="270"/>
              <w:rPr>
                <w:rFonts w:cs="Arial"/>
                <w:szCs w:val="20"/>
              </w:rPr>
            </w:pPr>
            <w:r w:rsidRPr="005278F0">
              <w:rPr>
                <w:rFonts w:cs="Arial"/>
                <w:szCs w:val="20"/>
              </w:rPr>
              <w:t>Indien een andere METC reeds een nWMO-verklaring afgegeven heeft, geef dit dan aan (bijv. bij multicenter n</w:t>
            </w:r>
            <w:r>
              <w:rPr>
                <w:rFonts w:cs="Arial"/>
                <w:szCs w:val="20"/>
              </w:rPr>
              <w:t>iet-</w:t>
            </w:r>
            <w:r w:rsidRPr="005278F0">
              <w:rPr>
                <w:rFonts w:cs="Arial"/>
                <w:szCs w:val="20"/>
              </w:rPr>
              <w:t>WMO</w:t>
            </w:r>
            <w:r>
              <w:rPr>
                <w:rFonts w:cs="Arial"/>
                <w:szCs w:val="20"/>
              </w:rPr>
              <w:t xml:space="preserve"> </w:t>
            </w:r>
            <w:r w:rsidRPr="005278F0">
              <w:rPr>
                <w:rFonts w:cs="Arial"/>
                <w:szCs w:val="20"/>
              </w:rPr>
              <w:t>plichtig onderzoek).</w:t>
            </w:r>
          </w:p>
          <w:p w14:paraId="743B6541" w14:textId="77777777" w:rsidR="001B102F" w:rsidRPr="008136EF" w:rsidRDefault="001B102F" w:rsidP="001B102F">
            <w:pPr>
              <w:pStyle w:val="Lijstalinea"/>
              <w:numPr>
                <w:ilvl w:val="0"/>
                <w:numId w:val="13"/>
              </w:numPr>
              <w:tabs>
                <w:tab w:val="clear" w:pos="720"/>
                <w:tab w:val="num" w:pos="270"/>
              </w:tabs>
              <w:spacing w:line="264" w:lineRule="auto"/>
              <w:ind w:left="270" w:hanging="270"/>
              <w:rPr>
                <w:rFonts w:cs="Arial"/>
                <w:szCs w:val="20"/>
              </w:rPr>
            </w:pPr>
            <w:r w:rsidRPr="005278F0">
              <w:rPr>
                <w:rFonts w:cs="Arial"/>
                <w:szCs w:val="20"/>
              </w:rPr>
              <w:t>Afhandelingskosten voor het afgeven van een n</w:t>
            </w:r>
            <w:r>
              <w:rPr>
                <w:rFonts w:cs="Arial"/>
                <w:szCs w:val="20"/>
              </w:rPr>
              <w:t>iet-</w:t>
            </w:r>
            <w:r w:rsidRPr="005278F0">
              <w:rPr>
                <w:rFonts w:cs="Arial"/>
                <w:szCs w:val="20"/>
              </w:rPr>
              <w:t xml:space="preserve">WMO-verklaring zullen in rekening gebracht worden. Dit geldt echter alleen indien de verrichter </w:t>
            </w:r>
            <w:r w:rsidRPr="005278F0">
              <w:rPr>
                <w:rFonts w:cs="Arial"/>
                <w:szCs w:val="20"/>
                <w:u w:val="single"/>
              </w:rPr>
              <w:t>niet</w:t>
            </w:r>
            <w:r w:rsidRPr="005278F0">
              <w:rPr>
                <w:rFonts w:cs="Arial"/>
                <w:szCs w:val="20"/>
              </w:rPr>
              <w:t xml:space="preserve"> MST of een gelieerde instelling is. Indien van toepassing, vermeld de volgende gegevens t.b.v. de factuur: </w:t>
            </w:r>
            <w:r w:rsidRPr="008136EF">
              <w:rPr>
                <w:rFonts w:cs="Arial"/>
                <w:szCs w:val="20"/>
              </w:rPr>
              <w:t>naam bedrijf, afdeling, naam en functie contactpersoon, adresgegevens, telefoonnummer, protocolnummer, korte studietitel, naam en specialisme onderzoeker.</w:t>
            </w:r>
          </w:p>
          <w:p w14:paraId="25A86647" w14:textId="77777777" w:rsidR="001B102F" w:rsidRPr="005278F0" w:rsidRDefault="001B102F" w:rsidP="001B102F">
            <w:pPr>
              <w:numPr>
                <w:ilvl w:val="0"/>
                <w:numId w:val="13"/>
              </w:numPr>
              <w:tabs>
                <w:tab w:val="clear" w:pos="720"/>
                <w:tab w:val="num" w:pos="270"/>
              </w:tabs>
              <w:spacing w:line="264" w:lineRule="auto"/>
              <w:ind w:left="270" w:hanging="270"/>
              <w:rPr>
                <w:rFonts w:cs="Arial"/>
                <w:szCs w:val="20"/>
              </w:rPr>
            </w:pPr>
            <w:r w:rsidRPr="005278F0">
              <w:rPr>
                <w:rFonts w:cs="Arial"/>
                <w:szCs w:val="20"/>
              </w:rPr>
              <w:t xml:space="preserve">Geef aan </w:t>
            </w:r>
            <w:r>
              <w:rPr>
                <w:rFonts w:cs="Arial"/>
                <w:szCs w:val="20"/>
              </w:rPr>
              <w:t xml:space="preserve">op welke afdeling </w:t>
            </w:r>
            <w:r w:rsidRPr="005278F0">
              <w:rPr>
                <w:rFonts w:cs="Arial"/>
                <w:szCs w:val="20"/>
              </w:rPr>
              <w:t>het onderzoek in MST uitgevoerd wordt</w:t>
            </w:r>
            <w:r>
              <w:rPr>
                <w:rFonts w:cs="Arial"/>
                <w:szCs w:val="20"/>
              </w:rPr>
              <w:t xml:space="preserve"> en dat er een goedkeuring RvB MST gevraagd wordt</w:t>
            </w:r>
            <w:r w:rsidRPr="005278F0">
              <w:rPr>
                <w:rFonts w:cs="Arial"/>
                <w:szCs w:val="20"/>
              </w:rPr>
              <w:t xml:space="preserve">.  </w:t>
            </w:r>
          </w:p>
          <w:p w14:paraId="4868686A" w14:textId="77777777" w:rsidR="001B102F" w:rsidRPr="005278F0" w:rsidRDefault="001B102F" w:rsidP="001B102F">
            <w:pPr>
              <w:numPr>
                <w:ilvl w:val="0"/>
                <w:numId w:val="13"/>
              </w:numPr>
              <w:tabs>
                <w:tab w:val="clear" w:pos="720"/>
                <w:tab w:val="num" w:pos="270"/>
              </w:tabs>
              <w:spacing w:line="264" w:lineRule="auto"/>
              <w:ind w:left="270" w:hanging="270"/>
              <w:rPr>
                <w:rFonts w:cs="Arial"/>
                <w:szCs w:val="20"/>
              </w:rPr>
            </w:pPr>
            <w:r>
              <w:rPr>
                <w:rFonts w:cs="Arial"/>
                <w:szCs w:val="20"/>
              </w:rPr>
              <w:t>G</w:t>
            </w:r>
            <w:r w:rsidRPr="005278F0">
              <w:rPr>
                <w:rFonts w:cs="Arial"/>
                <w:szCs w:val="20"/>
              </w:rPr>
              <w:t xml:space="preserve">eef </w:t>
            </w:r>
            <w:r>
              <w:rPr>
                <w:rFonts w:cs="Arial"/>
                <w:szCs w:val="20"/>
              </w:rPr>
              <w:t xml:space="preserve">aan om welke doelgroep het gaat en eventueel wat </w:t>
            </w:r>
            <w:r w:rsidRPr="005278F0">
              <w:rPr>
                <w:rFonts w:cs="Arial"/>
                <w:szCs w:val="20"/>
              </w:rPr>
              <w:t xml:space="preserve">het </w:t>
            </w:r>
            <w:r>
              <w:rPr>
                <w:rFonts w:cs="Arial"/>
                <w:szCs w:val="20"/>
              </w:rPr>
              <w:t xml:space="preserve">verwachte </w:t>
            </w:r>
            <w:r w:rsidRPr="005278F0">
              <w:rPr>
                <w:rFonts w:cs="Arial"/>
                <w:szCs w:val="20"/>
              </w:rPr>
              <w:t>aantal te includeren proefpersonen in MST</w:t>
            </w:r>
            <w:r>
              <w:rPr>
                <w:rFonts w:cs="Arial"/>
                <w:szCs w:val="20"/>
              </w:rPr>
              <w:t xml:space="preserve"> is.</w:t>
            </w:r>
          </w:p>
          <w:p w14:paraId="687A944E" w14:textId="77777777" w:rsidR="001B102F" w:rsidRPr="005278F0" w:rsidRDefault="001B102F" w:rsidP="001B102F">
            <w:pPr>
              <w:numPr>
                <w:ilvl w:val="0"/>
                <w:numId w:val="13"/>
              </w:numPr>
              <w:tabs>
                <w:tab w:val="clear" w:pos="720"/>
                <w:tab w:val="num" w:pos="270"/>
              </w:tabs>
              <w:spacing w:line="264" w:lineRule="auto"/>
              <w:ind w:left="270" w:hanging="270"/>
              <w:rPr>
                <w:rFonts w:cs="Arial"/>
                <w:szCs w:val="20"/>
              </w:rPr>
            </w:pPr>
            <w:r>
              <w:rPr>
                <w:rFonts w:cs="Arial"/>
                <w:szCs w:val="20"/>
              </w:rPr>
              <w:t>Geef aan of</w:t>
            </w:r>
            <w:r w:rsidRPr="005278F0">
              <w:rPr>
                <w:rFonts w:cs="Arial"/>
                <w:szCs w:val="20"/>
              </w:rPr>
              <w:t xml:space="preserve"> er sprake is van een onderzoekscontract</w:t>
            </w:r>
            <w:r>
              <w:rPr>
                <w:rFonts w:cs="Arial"/>
                <w:szCs w:val="20"/>
              </w:rPr>
              <w:t xml:space="preserve"> en/of overeenkomst</w:t>
            </w:r>
            <w:r w:rsidRPr="005278F0">
              <w:rPr>
                <w:rFonts w:cs="Arial"/>
                <w:szCs w:val="20"/>
              </w:rPr>
              <w:t>.</w:t>
            </w:r>
          </w:p>
          <w:p w14:paraId="41986075" w14:textId="77777777" w:rsidR="001B102F" w:rsidRPr="008136EF" w:rsidRDefault="001B102F" w:rsidP="001B102F">
            <w:pPr>
              <w:pStyle w:val="Lijstalinea"/>
              <w:numPr>
                <w:ilvl w:val="0"/>
                <w:numId w:val="13"/>
              </w:numPr>
              <w:tabs>
                <w:tab w:val="clear" w:pos="720"/>
                <w:tab w:val="num" w:pos="696"/>
                <w:tab w:val="left" w:pos="1134"/>
              </w:tabs>
              <w:spacing w:line="264" w:lineRule="auto"/>
              <w:ind w:left="271" w:hanging="271"/>
            </w:pPr>
            <w:r>
              <w:rPr>
                <w:rFonts w:cs="Arial"/>
                <w:szCs w:val="20"/>
              </w:rPr>
              <w:t xml:space="preserve">Geef aan of een vooraanmelding bij de Medische Hulpmiddelen Commissie (MHC) van MST is gedaan (indien van toepassing). Indien er een vooraanmelding is gedaan, vermeld dan wat het advies van de MHC is: wel of geen goedkeuringsaanvraag nodig. </w:t>
            </w:r>
          </w:p>
          <w:p w14:paraId="0DB94678" w14:textId="77777777" w:rsidR="001B102F" w:rsidRPr="00AA0468" w:rsidRDefault="001B102F" w:rsidP="001B102F">
            <w:pPr>
              <w:pStyle w:val="Lijstalinea"/>
              <w:tabs>
                <w:tab w:val="left" w:pos="1134"/>
              </w:tabs>
              <w:spacing w:line="264" w:lineRule="auto"/>
              <w:ind w:left="271"/>
            </w:pPr>
            <w:r>
              <w:rPr>
                <w:rFonts w:cs="Arial"/>
                <w:szCs w:val="20"/>
              </w:rPr>
              <w:t xml:space="preserve">Indien er een goedkeuringsaanvraag is gedaan, vermeld dan of er al goedkeuring gegeven is. </w:t>
            </w:r>
          </w:p>
          <w:p w14:paraId="17D11488" w14:textId="77777777" w:rsidR="001B102F" w:rsidRPr="006C434E" w:rsidRDefault="001B102F" w:rsidP="001B102F">
            <w:pPr>
              <w:numPr>
                <w:ilvl w:val="0"/>
                <w:numId w:val="13"/>
              </w:numPr>
              <w:tabs>
                <w:tab w:val="clear" w:pos="720"/>
                <w:tab w:val="num" w:pos="270"/>
              </w:tabs>
              <w:spacing w:line="264" w:lineRule="auto"/>
              <w:ind w:left="270" w:hanging="270"/>
              <w:rPr>
                <w:rFonts w:cs="Arial"/>
                <w:szCs w:val="20"/>
              </w:rPr>
            </w:pPr>
            <w:r w:rsidRPr="006C434E">
              <w:rPr>
                <w:rFonts w:cs="Arial"/>
                <w:szCs w:val="20"/>
              </w:rPr>
              <w:t xml:space="preserve">Vermeld de contactgegevens van degene die de indiening voorbereid heeft </w:t>
            </w:r>
            <w:r>
              <w:rPr>
                <w:rFonts w:cs="Arial"/>
                <w:szCs w:val="20"/>
              </w:rPr>
              <w:t>(naam, telefoonnummer</w:t>
            </w:r>
            <w:r w:rsidRPr="006C434E">
              <w:rPr>
                <w:rFonts w:cs="Arial"/>
                <w:szCs w:val="20"/>
              </w:rPr>
              <w:t>, e-mailadres).</w:t>
            </w:r>
          </w:p>
          <w:p w14:paraId="4C7A70C2" w14:textId="4B0D5BF4" w:rsidR="001B102F" w:rsidRDefault="001B102F" w:rsidP="001B102F">
            <w:pPr>
              <w:numPr>
                <w:ilvl w:val="0"/>
                <w:numId w:val="13"/>
              </w:numPr>
              <w:tabs>
                <w:tab w:val="clear" w:pos="720"/>
                <w:tab w:val="num" w:pos="270"/>
              </w:tabs>
              <w:spacing w:line="264" w:lineRule="auto"/>
              <w:ind w:left="270" w:hanging="270"/>
              <w:rPr>
                <w:rFonts w:cs="Arial"/>
                <w:szCs w:val="20"/>
              </w:rPr>
            </w:pPr>
            <w:r w:rsidRPr="005278F0">
              <w:rPr>
                <w:rFonts w:cs="Arial"/>
                <w:szCs w:val="20"/>
              </w:rPr>
              <w:t>Voeg een overzicht van de ingediende documenten toe.</w:t>
            </w:r>
          </w:p>
        </w:tc>
      </w:tr>
      <w:tr w:rsidR="00954EE6" w:rsidRPr="005278F0" w14:paraId="5D0E3E89" w14:textId="77777777" w:rsidTr="00ED0448">
        <w:trPr>
          <w:cantSplit/>
        </w:trPr>
        <w:tc>
          <w:tcPr>
            <w:tcW w:w="360" w:type="dxa"/>
          </w:tcPr>
          <w:p w14:paraId="56303D2A" w14:textId="3048B027" w:rsidR="00954EE6" w:rsidRPr="005278F0" w:rsidRDefault="00954EE6" w:rsidP="00954EE6">
            <w:pPr>
              <w:spacing w:line="264" w:lineRule="auto"/>
              <w:jc w:val="center"/>
              <w:rPr>
                <w:rFonts w:cs="Arial"/>
                <w:szCs w:val="20"/>
              </w:rPr>
            </w:pPr>
            <w:r w:rsidRPr="005278F0">
              <w:rPr>
                <w:rFonts w:cs="Arial"/>
                <w:szCs w:val="20"/>
              </w:rPr>
              <w:t>□</w:t>
            </w:r>
          </w:p>
        </w:tc>
        <w:tc>
          <w:tcPr>
            <w:tcW w:w="3402" w:type="dxa"/>
          </w:tcPr>
          <w:p w14:paraId="518E41C1" w14:textId="4040B7C0" w:rsidR="00954EE6" w:rsidRDefault="0034260C" w:rsidP="0034260C">
            <w:pPr>
              <w:spacing w:line="264" w:lineRule="auto"/>
              <w:rPr>
                <w:szCs w:val="20"/>
              </w:rPr>
            </w:pPr>
            <w:r>
              <w:rPr>
                <w:szCs w:val="20"/>
              </w:rPr>
              <w:t>n</w:t>
            </w:r>
            <w:r w:rsidRPr="005278F0">
              <w:rPr>
                <w:szCs w:val="20"/>
              </w:rPr>
              <w:t xml:space="preserve">WMO-verklaring </w:t>
            </w:r>
            <w:r w:rsidR="006F6C3E">
              <w:rPr>
                <w:szCs w:val="20"/>
              </w:rPr>
              <w:t>elders</w:t>
            </w:r>
          </w:p>
          <w:p w14:paraId="13A7543E" w14:textId="53CDAC5C" w:rsidR="00904184" w:rsidRPr="00667D6D" w:rsidRDefault="00667D6D" w:rsidP="0034260C">
            <w:pPr>
              <w:spacing w:line="264" w:lineRule="auto"/>
              <w:rPr>
                <w:rFonts w:asciiTheme="minorHAnsi" w:hAnsiTheme="minorHAnsi" w:cstheme="minorHAnsi"/>
                <w:i/>
                <w:szCs w:val="20"/>
              </w:rPr>
            </w:pPr>
            <w:r w:rsidRPr="00667D6D">
              <w:rPr>
                <w:rFonts w:asciiTheme="minorHAnsi" w:hAnsiTheme="minorHAnsi" w:cstheme="minorHAnsi"/>
                <w:i/>
                <w:szCs w:val="20"/>
              </w:rPr>
              <w:t>I</w:t>
            </w:r>
            <w:r w:rsidR="00904184" w:rsidRPr="00667D6D">
              <w:rPr>
                <w:rFonts w:asciiTheme="minorHAnsi" w:hAnsiTheme="minorHAnsi" w:cstheme="minorHAnsi"/>
                <w:i/>
                <w:szCs w:val="20"/>
              </w:rPr>
              <w:t>ndien van toepassing</w:t>
            </w:r>
          </w:p>
        </w:tc>
        <w:tc>
          <w:tcPr>
            <w:tcW w:w="5953" w:type="dxa"/>
          </w:tcPr>
          <w:p w14:paraId="15579C27" w14:textId="682BD705" w:rsidR="00954EE6" w:rsidRPr="00431B19" w:rsidRDefault="00904184" w:rsidP="00904184">
            <w:pPr>
              <w:numPr>
                <w:ilvl w:val="0"/>
                <w:numId w:val="13"/>
              </w:numPr>
              <w:tabs>
                <w:tab w:val="clear" w:pos="720"/>
                <w:tab w:val="num" w:pos="270"/>
              </w:tabs>
              <w:spacing w:line="264" w:lineRule="auto"/>
              <w:ind w:left="270" w:hanging="270"/>
              <w:rPr>
                <w:rFonts w:cs="Arial"/>
                <w:szCs w:val="20"/>
              </w:rPr>
            </w:pPr>
            <w:r>
              <w:rPr>
                <w:rFonts w:cs="Arial"/>
                <w:szCs w:val="20"/>
              </w:rPr>
              <w:t xml:space="preserve">Niet-WMO verklaring METC </w:t>
            </w:r>
            <w:r w:rsidR="006F6C3E">
              <w:rPr>
                <w:rFonts w:cs="Arial"/>
                <w:szCs w:val="20"/>
              </w:rPr>
              <w:t xml:space="preserve">of andere (lokale) toetsingscommissie. </w:t>
            </w:r>
          </w:p>
        </w:tc>
      </w:tr>
      <w:tr w:rsidR="00555C4D" w:rsidRPr="005278F0" w14:paraId="02A30A33" w14:textId="77777777" w:rsidTr="00ED0448">
        <w:trPr>
          <w:cantSplit/>
        </w:trPr>
        <w:tc>
          <w:tcPr>
            <w:tcW w:w="360" w:type="dxa"/>
          </w:tcPr>
          <w:p w14:paraId="56912C8E" w14:textId="77777777" w:rsidR="00555C4D" w:rsidRPr="005278F0" w:rsidRDefault="00555C4D" w:rsidP="002F034F">
            <w:pPr>
              <w:spacing w:line="264" w:lineRule="auto"/>
              <w:jc w:val="center"/>
              <w:rPr>
                <w:rFonts w:cs="Arial"/>
                <w:szCs w:val="20"/>
              </w:rPr>
            </w:pPr>
            <w:r w:rsidRPr="005278F0">
              <w:rPr>
                <w:rFonts w:cs="Arial"/>
                <w:szCs w:val="20"/>
              </w:rPr>
              <w:t>□</w:t>
            </w:r>
          </w:p>
        </w:tc>
        <w:tc>
          <w:tcPr>
            <w:tcW w:w="3402" w:type="dxa"/>
          </w:tcPr>
          <w:p w14:paraId="7721D07B" w14:textId="77777777" w:rsidR="00555C4D" w:rsidRDefault="00555C4D" w:rsidP="002F034F">
            <w:pPr>
              <w:spacing w:line="264" w:lineRule="auto"/>
              <w:rPr>
                <w:rFonts w:cs="Arial"/>
                <w:szCs w:val="20"/>
              </w:rPr>
            </w:pPr>
            <w:r w:rsidRPr="00431B19">
              <w:rPr>
                <w:rFonts w:cs="Arial"/>
                <w:szCs w:val="20"/>
              </w:rPr>
              <w:t>Aanmeldingsformulier nWMO studie</w:t>
            </w:r>
          </w:p>
          <w:p w14:paraId="1A67249F" w14:textId="67480900" w:rsidR="00904184" w:rsidRPr="00904184" w:rsidRDefault="00904184" w:rsidP="002F034F">
            <w:pPr>
              <w:spacing w:line="264" w:lineRule="auto"/>
              <w:rPr>
                <w:rFonts w:cs="Arial"/>
                <w:b/>
                <w:i/>
                <w:szCs w:val="20"/>
              </w:rPr>
            </w:pPr>
            <w:r>
              <w:rPr>
                <w:rFonts w:cs="Arial"/>
                <w:b/>
                <w:i/>
                <w:szCs w:val="20"/>
              </w:rPr>
              <w:t>verplicht</w:t>
            </w:r>
          </w:p>
        </w:tc>
        <w:tc>
          <w:tcPr>
            <w:tcW w:w="5953" w:type="dxa"/>
          </w:tcPr>
          <w:p w14:paraId="01F4A3DC" w14:textId="4E6AE4D4" w:rsidR="00555C4D" w:rsidRDefault="00555C4D" w:rsidP="002F034F">
            <w:pPr>
              <w:numPr>
                <w:ilvl w:val="0"/>
                <w:numId w:val="13"/>
              </w:numPr>
              <w:tabs>
                <w:tab w:val="clear" w:pos="720"/>
                <w:tab w:val="num" w:pos="270"/>
              </w:tabs>
              <w:spacing w:line="264" w:lineRule="auto"/>
              <w:ind w:left="270" w:hanging="270"/>
              <w:rPr>
                <w:rFonts w:cs="Arial"/>
                <w:szCs w:val="20"/>
              </w:rPr>
            </w:pPr>
            <w:r w:rsidRPr="00431B19">
              <w:rPr>
                <w:rFonts w:cs="Arial"/>
                <w:szCs w:val="20"/>
              </w:rPr>
              <w:t>D</w:t>
            </w:r>
            <w:r w:rsidR="00EF5DB5">
              <w:rPr>
                <w:rFonts w:cs="Arial"/>
                <w:szCs w:val="20"/>
              </w:rPr>
              <w:t>it formulier is te vinden op de</w:t>
            </w:r>
            <w:r w:rsidRPr="00431B19">
              <w:rPr>
                <w:rFonts w:cs="Arial"/>
                <w:szCs w:val="20"/>
              </w:rPr>
              <w:t xml:space="preserve"> </w:t>
            </w:r>
            <w:hyperlink r:id="rId24" w:history="1">
              <w:r w:rsidRPr="00752B29">
                <w:rPr>
                  <w:rStyle w:val="Hyperlink"/>
                  <w:rFonts w:cs="Arial"/>
                  <w:szCs w:val="20"/>
                </w:rPr>
                <w:t>website</w:t>
              </w:r>
            </w:hyperlink>
            <w:r w:rsidR="00344867">
              <w:rPr>
                <w:rFonts w:cs="Arial"/>
                <w:szCs w:val="20"/>
              </w:rPr>
              <w:t xml:space="preserve"> onder formulieren en templates. </w:t>
            </w:r>
            <w:r w:rsidRPr="00431B19">
              <w:rPr>
                <w:rFonts w:cs="Arial"/>
                <w:szCs w:val="20"/>
              </w:rPr>
              <w:t xml:space="preserve"> </w:t>
            </w:r>
          </w:p>
          <w:p w14:paraId="06937408" w14:textId="77777777" w:rsidR="003F7F8B" w:rsidRDefault="00867B55" w:rsidP="003F7F8B">
            <w:pPr>
              <w:numPr>
                <w:ilvl w:val="0"/>
                <w:numId w:val="13"/>
              </w:numPr>
              <w:tabs>
                <w:tab w:val="clear" w:pos="720"/>
                <w:tab w:val="num" w:pos="270"/>
              </w:tabs>
              <w:spacing w:line="264" w:lineRule="auto"/>
              <w:ind w:left="270" w:hanging="270"/>
              <w:rPr>
                <w:rFonts w:cs="Arial"/>
                <w:szCs w:val="20"/>
              </w:rPr>
            </w:pPr>
            <w:r>
              <w:rPr>
                <w:rFonts w:cs="Arial"/>
                <w:szCs w:val="20"/>
              </w:rPr>
              <w:t>Let op: hand</w:t>
            </w:r>
            <w:r w:rsidR="005B3FD7">
              <w:rPr>
                <w:rFonts w:cs="Arial"/>
                <w:szCs w:val="20"/>
              </w:rPr>
              <w:t xml:space="preserve">tekening van de medisch manager (MM) of </w:t>
            </w:r>
            <w:r>
              <w:rPr>
                <w:rFonts w:cs="Arial"/>
                <w:szCs w:val="20"/>
              </w:rPr>
              <w:t xml:space="preserve">bedrijfskundig manager </w:t>
            </w:r>
            <w:r w:rsidR="005B3FD7">
              <w:rPr>
                <w:rFonts w:cs="Arial"/>
                <w:szCs w:val="20"/>
              </w:rPr>
              <w:t xml:space="preserve">(BM) </w:t>
            </w:r>
            <w:r>
              <w:rPr>
                <w:rFonts w:cs="Arial"/>
                <w:szCs w:val="20"/>
              </w:rPr>
              <w:t xml:space="preserve">is nodig voor </w:t>
            </w:r>
            <w:r w:rsidRPr="00954EE6">
              <w:rPr>
                <w:rFonts w:cs="Arial"/>
                <w:b/>
                <w:szCs w:val="20"/>
              </w:rPr>
              <w:t xml:space="preserve">alle </w:t>
            </w:r>
            <w:r>
              <w:rPr>
                <w:rFonts w:cs="Arial"/>
                <w:szCs w:val="20"/>
              </w:rPr>
              <w:t xml:space="preserve">betrokken afdelingen. </w:t>
            </w:r>
          </w:p>
          <w:p w14:paraId="213ED5F6" w14:textId="1356F086" w:rsidR="00867B55" w:rsidRPr="005278F0" w:rsidRDefault="003F7F8B" w:rsidP="003F7F8B">
            <w:pPr>
              <w:numPr>
                <w:ilvl w:val="0"/>
                <w:numId w:val="13"/>
              </w:numPr>
              <w:tabs>
                <w:tab w:val="clear" w:pos="720"/>
                <w:tab w:val="num" w:pos="270"/>
              </w:tabs>
              <w:spacing w:line="264" w:lineRule="auto"/>
              <w:ind w:left="270" w:hanging="270"/>
              <w:rPr>
                <w:rFonts w:cs="Arial"/>
                <w:szCs w:val="20"/>
              </w:rPr>
            </w:pPr>
            <w:r>
              <w:rPr>
                <w:rFonts w:cs="Arial"/>
                <w:szCs w:val="20"/>
              </w:rPr>
              <w:t xml:space="preserve">Let op: </w:t>
            </w:r>
            <w:r w:rsidR="005B3FD7">
              <w:rPr>
                <w:rFonts w:cs="Arial"/>
                <w:szCs w:val="20"/>
              </w:rPr>
              <w:t xml:space="preserve">Indien er </w:t>
            </w:r>
            <w:r w:rsidR="005B3FD7" w:rsidRPr="0034260C">
              <w:rPr>
                <w:rFonts w:cs="Arial"/>
                <w:szCs w:val="20"/>
                <w:u w:val="single"/>
              </w:rPr>
              <w:t>financiële consequenties</w:t>
            </w:r>
            <w:r>
              <w:rPr>
                <w:rFonts w:cs="Arial"/>
                <w:szCs w:val="20"/>
                <w:u w:val="single"/>
              </w:rPr>
              <w:t xml:space="preserve"> </w:t>
            </w:r>
            <w:r w:rsidRPr="003F7F8B">
              <w:rPr>
                <w:rFonts w:cs="Arial"/>
                <w:szCs w:val="20"/>
              </w:rPr>
              <w:t>(gedekte/ongedekte kosten)</w:t>
            </w:r>
            <w:r w:rsidR="005B3FD7">
              <w:rPr>
                <w:rFonts w:cs="Arial"/>
                <w:szCs w:val="20"/>
              </w:rPr>
              <w:t xml:space="preserve"> zijn voor studiehandelingen van (één van) de betrokken afdeling</w:t>
            </w:r>
            <w:r w:rsidR="0034260C">
              <w:rPr>
                <w:rFonts w:cs="Arial"/>
                <w:szCs w:val="20"/>
              </w:rPr>
              <w:t>(en)</w:t>
            </w:r>
            <w:r w:rsidR="005B3FD7">
              <w:rPr>
                <w:rFonts w:cs="Arial"/>
                <w:szCs w:val="20"/>
              </w:rPr>
              <w:t xml:space="preserve">, volstaat alleen de handtekening van diens BM en </w:t>
            </w:r>
            <w:r w:rsidR="005B3FD7" w:rsidRPr="005B3FD7">
              <w:rPr>
                <w:rFonts w:cs="Arial"/>
                <w:szCs w:val="20"/>
                <w:u w:val="single"/>
              </w:rPr>
              <w:t>niet</w:t>
            </w:r>
            <w:r w:rsidR="005B3FD7">
              <w:rPr>
                <w:rFonts w:cs="Arial"/>
                <w:szCs w:val="20"/>
              </w:rPr>
              <w:t xml:space="preserve"> </w:t>
            </w:r>
            <w:r w:rsidR="005B3FD7" w:rsidRPr="005B3FD7">
              <w:rPr>
                <w:rFonts w:cs="Arial"/>
                <w:szCs w:val="20"/>
              </w:rPr>
              <w:t>de</w:t>
            </w:r>
            <w:r w:rsidR="005B3FD7">
              <w:rPr>
                <w:rFonts w:cs="Arial"/>
                <w:szCs w:val="20"/>
              </w:rPr>
              <w:t xml:space="preserve"> MM.   </w:t>
            </w:r>
          </w:p>
        </w:tc>
      </w:tr>
      <w:tr w:rsidR="00804C5A" w:rsidRPr="005278F0" w14:paraId="4FD096CE" w14:textId="77777777" w:rsidTr="00ED0448">
        <w:trPr>
          <w:cantSplit/>
        </w:trPr>
        <w:tc>
          <w:tcPr>
            <w:tcW w:w="360" w:type="dxa"/>
          </w:tcPr>
          <w:p w14:paraId="0D8A15D4" w14:textId="0D5426D2" w:rsidR="00804C5A" w:rsidRPr="005278F0" w:rsidRDefault="00804C5A" w:rsidP="00804C5A">
            <w:pPr>
              <w:spacing w:line="264" w:lineRule="auto"/>
              <w:jc w:val="center"/>
              <w:rPr>
                <w:rFonts w:cs="Arial"/>
                <w:szCs w:val="20"/>
              </w:rPr>
            </w:pPr>
            <w:r w:rsidRPr="005278F0">
              <w:rPr>
                <w:rFonts w:cs="Arial"/>
                <w:szCs w:val="20"/>
              </w:rPr>
              <w:t>□</w:t>
            </w:r>
          </w:p>
        </w:tc>
        <w:tc>
          <w:tcPr>
            <w:tcW w:w="3402" w:type="dxa"/>
          </w:tcPr>
          <w:p w14:paraId="1EF8E899" w14:textId="77777777" w:rsidR="00804C5A" w:rsidRDefault="00804C5A" w:rsidP="00344867">
            <w:pPr>
              <w:spacing w:line="264" w:lineRule="auto"/>
              <w:rPr>
                <w:szCs w:val="20"/>
              </w:rPr>
            </w:pPr>
            <w:r>
              <w:rPr>
                <w:szCs w:val="20"/>
              </w:rPr>
              <w:t>D</w:t>
            </w:r>
            <w:r w:rsidR="00344867">
              <w:rPr>
                <w:szCs w:val="20"/>
              </w:rPr>
              <w:t>ata Management Plan</w:t>
            </w:r>
            <w:r w:rsidR="0034260C">
              <w:rPr>
                <w:szCs w:val="20"/>
              </w:rPr>
              <w:t xml:space="preserve"> (DMP)</w:t>
            </w:r>
          </w:p>
          <w:p w14:paraId="0574197F" w14:textId="4E000647" w:rsidR="00904184" w:rsidRPr="00431B19" w:rsidRDefault="00904184" w:rsidP="00344867">
            <w:pPr>
              <w:spacing w:line="264" w:lineRule="auto"/>
              <w:rPr>
                <w:rFonts w:cs="Arial"/>
                <w:szCs w:val="20"/>
              </w:rPr>
            </w:pPr>
            <w:r>
              <w:rPr>
                <w:rFonts w:cs="Arial"/>
                <w:b/>
                <w:i/>
                <w:szCs w:val="20"/>
              </w:rPr>
              <w:t>verplicht</w:t>
            </w:r>
          </w:p>
        </w:tc>
        <w:tc>
          <w:tcPr>
            <w:tcW w:w="5953" w:type="dxa"/>
          </w:tcPr>
          <w:p w14:paraId="41FA1EBF" w14:textId="06F3757A" w:rsidR="00344867" w:rsidRPr="007D049E" w:rsidRDefault="00344867" w:rsidP="00344867">
            <w:pPr>
              <w:pStyle w:val="Lijstalinea"/>
              <w:numPr>
                <w:ilvl w:val="0"/>
                <w:numId w:val="13"/>
              </w:numPr>
              <w:tabs>
                <w:tab w:val="clear" w:pos="720"/>
                <w:tab w:val="num" w:pos="412"/>
              </w:tabs>
              <w:spacing w:line="264" w:lineRule="auto"/>
              <w:ind w:left="270" w:hanging="270"/>
              <w:rPr>
                <w:rFonts w:cs="Arial"/>
                <w:szCs w:val="20"/>
              </w:rPr>
            </w:pPr>
            <w:r>
              <w:rPr>
                <w:rFonts w:cs="Arial"/>
                <w:szCs w:val="20"/>
              </w:rPr>
              <w:t xml:space="preserve">Het </w:t>
            </w:r>
            <w:r>
              <w:rPr>
                <w:szCs w:val="20"/>
              </w:rPr>
              <w:t>DMP</w:t>
            </w:r>
            <w:r>
              <w:rPr>
                <w:rFonts w:cs="Arial"/>
                <w:szCs w:val="20"/>
              </w:rPr>
              <w:t xml:space="preserve"> is een (wettelijk) verplicht document om de privacy en  gegevensverwerking in medisch wetenschappelijk onderzoek te kunnen beoordelen. Tevens dient het ter aanvulling op het onderzoeksprotocol.  </w:t>
            </w:r>
          </w:p>
          <w:p w14:paraId="337A5B55" w14:textId="77777777" w:rsidR="00344867" w:rsidRDefault="00344867" w:rsidP="00344867">
            <w:pPr>
              <w:pStyle w:val="Lijstalinea"/>
              <w:numPr>
                <w:ilvl w:val="0"/>
                <w:numId w:val="13"/>
              </w:numPr>
              <w:tabs>
                <w:tab w:val="clear" w:pos="720"/>
                <w:tab w:val="num" w:pos="412"/>
              </w:tabs>
              <w:spacing w:line="264" w:lineRule="auto"/>
              <w:ind w:left="270" w:hanging="270"/>
              <w:rPr>
                <w:rFonts w:cs="Arial"/>
                <w:szCs w:val="20"/>
              </w:rPr>
            </w:pPr>
            <w:r w:rsidRPr="006B37B9">
              <w:rPr>
                <w:rFonts w:cs="Arial"/>
                <w:szCs w:val="20"/>
              </w:rPr>
              <w:t>Voor meer informatie en praktische tips over datamanagement en dataprivacy in wetenschappelijk onderzoek wordt verwezen naar de MST SOP ‘</w:t>
            </w:r>
            <w:hyperlink r:id="rId25" w:history="1">
              <w:r w:rsidRPr="004F4A1D">
                <w:rPr>
                  <w:rStyle w:val="Hyperlink"/>
                  <w:rFonts w:cs="Arial"/>
                  <w:szCs w:val="20"/>
                </w:rPr>
                <w:t>Privacyrichtlijnen wetenschappelijk onderzoek’</w:t>
              </w:r>
            </w:hyperlink>
            <w:r w:rsidRPr="006B37B9">
              <w:rPr>
                <w:rFonts w:cs="Arial"/>
                <w:szCs w:val="20"/>
              </w:rPr>
              <w:t xml:space="preserve">.  </w:t>
            </w:r>
          </w:p>
          <w:p w14:paraId="5202C872" w14:textId="75D97D44" w:rsidR="00804C5A" w:rsidRPr="00431B19" w:rsidRDefault="00344867" w:rsidP="00EF5DB5">
            <w:pPr>
              <w:numPr>
                <w:ilvl w:val="0"/>
                <w:numId w:val="13"/>
              </w:numPr>
              <w:tabs>
                <w:tab w:val="clear" w:pos="720"/>
                <w:tab w:val="num" w:pos="412"/>
              </w:tabs>
              <w:spacing w:line="264" w:lineRule="auto"/>
              <w:ind w:left="270" w:hanging="270"/>
              <w:rPr>
                <w:rFonts w:cs="Arial"/>
                <w:szCs w:val="20"/>
              </w:rPr>
            </w:pPr>
            <w:r>
              <w:rPr>
                <w:rFonts w:cs="Arial"/>
                <w:szCs w:val="20"/>
              </w:rPr>
              <w:t>Het document</w:t>
            </w:r>
            <w:r w:rsidRPr="005278F0">
              <w:rPr>
                <w:rFonts w:cs="Arial"/>
                <w:szCs w:val="20"/>
              </w:rPr>
              <w:t xml:space="preserve"> vindt u op de </w:t>
            </w:r>
            <w:hyperlink r:id="rId26" w:history="1">
              <w:r w:rsidRPr="005A608F">
                <w:rPr>
                  <w:rStyle w:val="Hyperlink"/>
                  <w:rFonts w:cs="Arial"/>
                  <w:szCs w:val="20"/>
                </w:rPr>
                <w:t>website</w:t>
              </w:r>
            </w:hyperlink>
            <w:r w:rsidRPr="005278F0">
              <w:rPr>
                <w:rFonts w:cs="Arial"/>
                <w:szCs w:val="20"/>
              </w:rPr>
              <w:t xml:space="preserve"> </w:t>
            </w:r>
            <w:r>
              <w:rPr>
                <w:rFonts w:cs="Arial"/>
                <w:szCs w:val="20"/>
              </w:rPr>
              <w:t>onder formulieren en templates</w:t>
            </w:r>
            <w:r w:rsidRPr="005278F0">
              <w:rPr>
                <w:rFonts w:cs="Arial"/>
                <w:szCs w:val="20"/>
              </w:rPr>
              <w:t>.</w:t>
            </w:r>
          </w:p>
        </w:tc>
      </w:tr>
      <w:tr w:rsidR="00555C4D" w:rsidRPr="005278F0" w14:paraId="359AE9D6" w14:textId="77777777" w:rsidTr="00ED0448">
        <w:trPr>
          <w:cantSplit/>
        </w:trPr>
        <w:tc>
          <w:tcPr>
            <w:tcW w:w="360" w:type="dxa"/>
          </w:tcPr>
          <w:p w14:paraId="43CB0A1D" w14:textId="77777777" w:rsidR="00555C4D" w:rsidRPr="005278F0" w:rsidRDefault="00555C4D" w:rsidP="002F034F">
            <w:pPr>
              <w:spacing w:line="264" w:lineRule="auto"/>
              <w:jc w:val="center"/>
              <w:rPr>
                <w:rFonts w:cs="Arial"/>
                <w:sz w:val="22"/>
              </w:rPr>
            </w:pPr>
            <w:r w:rsidRPr="005278F0">
              <w:rPr>
                <w:rFonts w:cs="Arial"/>
                <w:sz w:val="22"/>
              </w:rPr>
              <w:lastRenderedPageBreak/>
              <w:t>□</w:t>
            </w:r>
          </w:p>
        </w:tc>
        <w:tc>
          <w:tcPr>
            <w:tcW w:w="3402" w:type="dxa"/>
          </w:tcPr>
          <w:p w14:paraId="5F4FCE3B" w14:textId="40543856" w:rsidR="00555C4D" w:rsidRPr="00431B19" w:rsidRDefault="00555C4D" w:rsidP="002F034F">
            <w:pPr>
              <w:spacing w:line="264" w:lineRule="auto"/>
              <w:rPr>
                <w:rFonts w:cs="Arial"/>
                <w:szCs w:val="20"/>
              </w:rPr>
            </w:pPr>
            <w:r w:rsidRPr="00431B19">
              <w:rPr>
                <w:rFonts w:cs="Arial"/>
                <w:szCs w:val="20"/>
              </w:rPr>
              <w:t>Onderzoeksprotocol</w:t>
            </w:r>
          </w:p>
          <w:p w14:paraId="13A79A28" w14:textId="71FDC3AE" w:rsidR="00555C4D" w:rsidRPr="00431B19" w:rsidRDefault="00904184" w:rsidP="002F034F">
            <w:pPr>
              <w:spacing w:line="264" w:lineRule="auto"/>
              <w:rPr>
                <w:rFonts w:cs="Arial"/>
                <w:szCs w:val="20"/>
              </w:rPr>
            </w:pPr>
            <w:r>
              <w:rPr>
                <w:rFonts w:cs="Arial"/>
                <w:b/>
                <w:i/>
                <w:szCs w:val="20"/>
              </w:rPr>
              <w:t>verplicht</w:t>
            </w:r>
          </w:p>
        </w:tc>
        <w:tc>
          <w:tcPr>
            <w:tcW w:w="5953" w:type="dxa"/>
          </w:tcPr>
          <w:p w14:paraId="1FD1B984" w14:textId="1CEF4A6D" w:rsidR="00867B55" w:rsidRDefault="00A043DF" w:rsidP="002F034F">
            <w:pPr>
              <w:pStyle w:val="Lijstalinea"/>
              <w:numPr>
                <w:ilvl w:val="0"/>
                <w:numId w:val="13"/>
              </w:numPr>
              <w:tabs>
                <w:tab w:val="clear" w:pos="720"/>
                <w:tab w:val="num" w:pos="270"/>
              </w:tabs>
              <w:spacing w:line="264" w:lineRule="auto"/>
              <w:ind w:left="270" w:hanging="270"/>
              <w:rPr>
                <w:rFonts w:cs="Arial"/>
                <w:szCs w:val="20"/>
              </w:rPr>
            </w:pPr>
            <w:r>
              <w:rPr>
                <w:rFonts w:cs="Arial"/>
                <w:szCs w:val="20"/>
              </w:rPr>
              <w:t>O</w:t>
            </w:r>
            <w:r w:rsidR="00867B55">
              <w:rPr>
                <w:rFonts w:cs="Arial"/>
                <w:szCs w:val="20"/>
              </w:rPr>
              <w:t xml:space="preserve">nderzoeksprotocol </w:t>
            </w:r>
            <w:r>
              <w:rPr>
                <w:rFonts w:cs="Arial"/>
                <w:szCs w:val="20"/>
              </w:rPr>
              <w:t xml:space="preserve">(bij voorkeur en indien van toepassing de versie goedgekeurd door de METC) </w:t>
            </w:r>
            <w:r w:rsidR="00867B55">
              <w:rPr>
                <w:rFonts w:cs="Arial"/>
                <w:szCs w:val="20"/>
              </w:rPr>
              <w:t>of;</w:t>
            </w:r>
          </w:p>
          <w:p w14:paraId="4BC6AD48" w14:textId="7C742B7B" w:rsidR="00555C4D" w:rsidRDefault="00555C4D" w:rsidP="002F034F">
            <w:pPr>
              <w:pStyle w:val="Lijstalinea"/>
              <w:numPr>
                <w:ilvl w:val="0"/>
                <w:numId w:val="13"/>
              </w:numPr>
              <w:tabs>
                <w:tab w:val="clear" w:pos="720"/>
                <w:tab w:val="num" w:pos="270"/>
              </w:tabs>
              <w:spacing w:line="264" w:lineRule="auto"/>
              <w:ind w:left="270" w:hanging="270"/>
              <w:rPr>
                <w:rFonts w:cs="Arial"/>
                <w:szCs w:val="20"/>
              </w:rPr>
            </w:pPr>
            <w:r w:rsidRPr="00431B19">
              <w:rPr>
                <w:rFonts w:cs="Arial"/>
                <w:szCs w:val="20"/>
              </w:rPr>
              <w:t xml:space="preserve">Voor studies die vanuit MST geïnitieerd worden, is het gebruik van het voorbeeld </w:t>
            </w:r>
            <w:r w:rsidR="00EF5DB5">
              <w:rPr>
                <w:rFonts w:cs="Arial"/>
                <w:szCs w:val="20"/>
              </w:rPr>
              <w:t xml:space="preserve">(VB) </w:t>
            </w:r>
            <w:r w:rsidRPr="00431B19">
              <w:rPr>
                <w:rFonts w:cs="Arial"/>
                <w:szCs w:val="20"/>
              </w:rPr>
              <w:t xml:space="preserve">onderzoeksprotocol </w:t>
            </w:r>
            <w:r w:rsidRPr="00EF5DB5">
              <w:rPr>
                <w:rFonts w:cs="Arial"/>
                <w:b/>
                <w:szCs w:val="20"/>
              </w:rPr>
              <w:t>verplicht</w:t>
            </w:r>
            <w:r w:rsidRPr="00431B19">
              <w:rPr>
                <w:rFonts w:cs="Arial"/>
                <w:szCs w:val="20"/>
              </w:rPr>
              <w:t>. Deze vindt u op onze website.</w:t>
            </w:r>
          </w:p>
          <w:p w14:paraId="1FF28311" w14:textId="77777777" w:rsidR="003B30FC" w:rsidRPr="00431B19" w:rsidRDefault="003B30FC" w:rsidP="002F034F">
            <w:pPr>
              <w:pStyle w:val="Lijstalinea"/>
              <w:numPr>
                <w:ilvl w:val="0"/>
                <w:numId w:val="13"/>
              </w:numPr>
              <w:tabs>
                <w:tab w:val="clear" w:pos="720"/>
                <w:tab w:val="num" w:pos="270"/>
              </w:tabs>
              <w:spacing w:line="264" w:lineRule="auto"/>
              <w:ind w:left="270" w:hanging="270"/>
              <w:rPr>
                <w:rFonts w:cs="Arial"/>
                <w:szCs w:val="20"/>
              </w:rPr>
            </w:pPr>
            <w:r>
              <w:rPr>
                <w:rFonts w:cs="Arial"/>
                <w:szCs w:val="20"/>
              </w:rPr>
              <w:t>Met een volledig getekende handtekeningenpagina</w:t>
            </w:r>
          </w:p>
        </w:tc>
      </w:tr>
      <w:tr w:rsidR="00CB3950" w:rsidRPr="005278F0" w14:paraId="21521C81" w14:textId="77777777" w:rsidTr="00ED0448">
        <w:trPr>
          <w:cantSplit/>
        </w:trPr>
        <w:tc>
          <w:tcPr>
            <w:tcW w:w="360" w:type="dxa"/>
          </w:tcPr>
          <w:p w14:paraId="1309753C" w14:textId="77777777" w:rsidR="00CB3950" w:rsidRPr="005278F0" w:rsidRDefault="00CB3950" w:rsidP="00CB3950">
            <w:pPr>
              <w:spacing w:line="264" w:lineRule="auto"/>
              <w:jc w:val="center"/>
              <w:rPr>
                <w:rFonts w:cs="Arial"/>
                <w:sz w:val="22"/>
              </w:rPr>
            </w:pPr>
            <w:r w:rsidRPr="005278F0">
              <w:rPr>
                <w:rFonts w:cs="Arial"/>
                <w:sz w:val="22"/>
              </w:rPr>
              <w:t>□</w:t>
            </w:r>
          </w:p>
        </w:tc>
        <w:tc>
          <w:tcPr>
            <w:tcW w:w="3402" w:type="dxa"/>
          </w:tcPr>
          <w:p w14:paraId="2F48EE03" w14:textId="77777777" w:rsidR="00CB3950" w:rsidRDefault="00CB3950" w:rsidP="00CB3950">
            <w:pPr>
              <w:spacing w:line="264" w:lineRule="auto"/>
              <w:rPr>
                <w:rFonts w:cs="Arial"/>
                <w:szCs w:val="20"/>
              </w:rPr>
            </w:pPr>
            <w:r w:rsidRPr="00431B19">
              <w:rPr>
                <w:rFonts w:cs="Arial"/>
                <w:szCs w:val="20"/>
              </w:rPr>
              <w:t>Informatiebrief(-ven) voor de proefpersoon (PIF)</w:t>
            </w:r>
          </w:p>
          <w:p w14:paraId="6CE34501" w14:textId="1BDFB00D" w:rsidR="00904184" w:rsidRPr="00431B19" w:rsidRDefault="00904184" w:rsidP="00CB3950">
            <w:pPr>
              <w:spacing w:line="264" w:lineRule="auto"/>
              <w:rPr>
                <w:rFonts w:cs="Arial"/>
                <w:szCs w:val="20"/>
              </w:rPr>
            </w:pPr>
            <w:r>
              <w:rPr>
                <w:rFonts w:cs="Arial"/>
                <w:b/>
                <w:i/>
                <w:szCs w:val="20"/>
              </w:rPr>
              <w:t>verplicht</w:t>
            </w:r>
          </w:p>
        </w:tc>
        <w:tc>
          <w:tcPr>
            <w:tcW w:w="5953" w:type="dxa"/>
          </w:tcPr>
          <w:p w14:paraId="0520CBF6" w14:textId="12845F87" w:rsidR="00CB3950" w:rsidRPr="00670D60" w:rsidRDefault="00CB3950" w:rsidP="00290F66">
            <w:pPr>
              <w:pStyle w:val="Lijstalinea"/>
              <w:numPr>
                <w:ilvl w:val="0"/>
                <w:numId w:val="18"/>
              </w:numPr>
              <w:tabs>
                <w:tab w:val="num" w:pos="270"/>
              </w:tabs>
              <w:spacing w:line="264" w:lineRule="auto"/>
              <w:ind w:left="270" w:hanging="270"/>
              <w:rPr>
                <w:szCs w:val="20"/>
              </w:rPr>
            </w:pPr>
            <w:r w:rsidRPr="00670D60">
              <w:rPr>
                <w:rFonts w:cs="Arial"/>
                <w:szCs w:val="20"/>
              </w:rPr>
              <w:t>Voorzien van datum en versienummer.</w:t>
            </w:r>
            <w:r w:rsidR="00670D60">
              <w:rPr>
                <w:rFonts w:cs="Arial"/>
                <w:szCs w:val="20"/>
              </w:rPr>
              <w:t xml:space="preserve"> </w:t>
            </w:r>
            <w:r w:rsidRPr="00670D60">
              <w:rPr>
                <w:rFonts w:cs="Arial"/>
                <w:szCs w:val="20"/>
              </w:rPr>
              <w:t>In geval van multi-center onderzoek, graag (ook) de MST versie bijvoegen</w:t>
            </w:r>
            <w:r w:rsidR="0088454F" w:rsidRPr="00670D60">
              <w:rPr>
                <w:rFonts w:cs="Arial"/>
                <w:szCs w:val="20"/>
              </w:rPr>
              <w:t>.</w:t>
            </w:r>
          </w:p>
          <w:p w14:paraId="4D0B6CAF" w14:textId="38D80BEB" w:rsidR="00670D60" w:rsidRDefault="00CB3950" w:rsidP="00EF5DB5">
            <w:pPr>
              <w:pStyle w:val="Lijstalinea"/>
              <w:numPr>
                <w:ilvl w:val="0"/>
                <w:numId w:val="13"/>
              </w:numPr>
              <w:tabs>
                <w:tab w:val="clear" w:pos="720"/>
                <w:tab w:val="num" w:pos="270"/>
              </w:tabs>
              <w:spacing w:line="264" w:lineRule="auto"/>
              <w:ind w:left="270" w:hanging="270"/>
              <w:rPr>
                <w:rFonts w:cs="Arial"/>
                <w:szCs w:val="20"/>
              </w:rPr>
            </w:pPr>
            <w:r w:rsidRPr="005278F0">
              <w:rPr>
                <w:rFonts w:cs="Arial"/>
                <w:szCs w:val="20"/>
              </w:rPr>
              <w:t xml:space="preserve">Let op: Voor studies die vanuit MST geïnitieerd worden, is het gebruik </w:t>
            </w:r>
            <w:r w:rsidR="00EF5DB5">
              <w:rPr>
                <w:rFonts w:cs="Arial"/>
                <w:szCs w:val="20"/>
              </w:rPr>
              <w:t>van de VB</w:t>
            </w:r>
            <w:r w:rsidR="0088454F">
              <w:rPr>
                <w:rFonts w:cs="Arial"/>
                <w:szCs w:val="20"/>
              </w:rPr>
              <w:t xml:space="preserve"> </w:t>
            </w:r>
            <w:r w:rsidRPr="005278F0">
              <w:rPr>
                <w:rFonts w:cs="Arial"/>
                <w:szCs w:val="20"/>
              </w:rPr>
              <w:t>PIF</w:t>
            </w:r>
            <w:r w:rsidR="0088454F">
              <w:rPr>
                <w:rFonts w:cs="Arial"/>
                <w:szCs w:val="20"/>
              </w:rPr>
              <w:t>-toestemmingsformulier</w:t>
            </w:r>
            <w:r w:rsidRPr="005278F0">
              <w:rPr>
                <w:rFonts w:cs="Arial"/>
                <w:szCs w:val="20"/>
              </w:rPr>
              <w:t xml:space="preserve"> </w:t>
            </w:r>
            <w:r w:rsidRPr="0088454F">
              <w:rPr>
                <w:rFonts w:cs="Arial"/>
                <w:b/>
                <w:szCs w:val="20"/>
              </w:rPr>
              <w:t>verplicht.</w:t>
            </w:r>
            <w:r w:rsidR="0088454F">
              <w:rPr>
                <w:rFonts w:cs="Arial"/>
                <w:szCs w:val="20"/>
              </w:rPr>
              <w:t xml:space="preserve">  </w:t>
            </w:r>
          </w:p>
          <w:p w14:paraId="534DFC6E" w14:textId="77777777" w:rsidR="00CB3950" w:rsidRDefault="00670D60" w:rsidP="00EF5DB5">
            <w:pPr>
              <w:pStyle w:val="Lijstalinea"/>
              <w:numPr>
                <w:ilvl w:val="0"/>
                <w:numId w:val="13"/>
              </w:numPr>
              <w:tabs>
                <w:tab w:val="clear" w:pos="720"/>
                <w:tab w:val="num" w:pos="270"/>
              </w:tabs>
              <w:spacing w:line="264" w:lineRule="auto"/>
              <w:ind w:left="270" w:hanging="270"/>
              <w:rPr>
                <w:rFonts w:cs="Arial"/>
                <w:szCs w:val="20"/>
              </w:rPr>
            </w:pPr>
            <w:r>
              <w:rPr>
                <w:rFonts w:cs="Arial"/>
                <w:szCs w:val="20"/>
              </w:rPr>
              <w:t xml:space="preserve">Voor standaardtekst MST contactgegevens, zie het formulier ‘tekst voor MST PIF contactgegevens’. </w:t>
            </w:r>
          </w:p>
          <w:p w14:paraId="65DB18C5" w14:textId="054E76F9" w:rsidR="00670D60" w:rsidRPr="00431B19" w:rsidRDefault="00670D60" w:rsidP="00670D60">
            <w:pPr>
              <w:pStyle w:val="Lijstalinea"/>
              <w:numPr>
                <w:ilvl w:val="0"/>
                <w:numId w:val="13"/>
              </w:numPr>
              <w:tabs>
                <w:tab w:val="clear" w:pos="720"/>
                <w:tab w:val="num" w:pos="270"/>
              </w:tabs>
              <w:spacing w:line="264" w:lineRule="auto"/>
              <w:ind w:left="270" w:hanging="270"/>
              <w:rPr>
                <w:rFonts w:cs="Arial"/>
                <w:szCs w:val="20"/>
              </w:rPr>
            </w:pPr>
            <w:r>
              <w:rPr>
                <w:rFonts w:cs="Arial"/>
                <w:szCs w:val="20"/>
              </w:rPr>
              <w:t>Deze formulieren</w:t>
            </w:r>
            <w:r w:rsidRPr="005278F0">
              <w:rPr>
                <w:rFonts w:cs="Arial"/>
                <w:szCs w:val="20"/>
              </w:rPr>
              <w:t xml:space="preserve"> </w:t>
            </w:r>
            <w:r>
              <w:rPr>
                <w:rFonts w:cs="Arial"/>
                <w:szCs w:val="20"/>
              </w:rPr>
              <w:t xml:space="preserve">zijn te vinden op de </w:t>
            </w:r>
            <w:hyperlink r:id="rId27" w:history="1">
              <w:r w:rsidRPr="00856EAD">
                <w:rPr>
                  <w:rStyle w:val="Hyperlink"/>
                  <w:rFonts w:cs="Arial"/>
                  <w:szCs w:val="20"/>
                </w:rPr>
                <w:t>website</w:t>
              </w:r>
            </w:hyperlink>
            <w:r>
              <w:rPr>
                <w:rFonts w:cs="Arial"/>
                <w:szCs w:val="20"/>
              </w:rPr>
              <w:t xml:space="preserve">. </w:t>
            </w:r>
          </w:p>
        </w:tc>
      </w:tr>
      <w:tr w:rsidR="00CB3950" w:rsidRPr="005278F0" w14:paraId="0B65C5ED" w14:textId="77777777" w:rsidTr="00ED0448">
        <w:trPr>
          <w:cantSplit/>
        </w:trPr>
        <w:tc>
          <w:tcPr>
            <w:tcW w:w="360" w:type="dxa"/>
          </w:tcPr>
          <w:p w14:paraId="661C39A8" w14:textId="77777777" w:rsidR="00CB3950" w:rsidRPr="005278F0" w:rsidRDefault="00CB3950" w:rsidP="00CB3950">
            <w:pPr>
              <w:spacing w:line="264" w:lineRule="auto"/>
              <w:jc w:val="center"/>
              <w:rPr>
                <w:rFonts w:cs="Arial"/>
                <w:sz w:val="22"/>
              </w:rPr>
            </w:pPr>
            <w:r w:rsidRPr="005278F0">
              <w:rPr>
                <w:rFonts w:cs="Arial"/>
                <w:sz w:val="22"/>
              </w:rPr>
              <w:t>□</w:t>
            </w:r>
          </w:p>
        </w:tc>
        <w:tc>
          <w:tcPr>
            <w:tcW w:w="3402" w:type="dxa"/>
          </w:tcPr>
          <w:p w14:paraId="6F7196B8" w14:textId="77777777" w:rsidR="00CB3950" w:rsidRDefault="00CB3950" w:rsidP="00CB3950">
            <w:pPr>
              <w:spacing w:line="264" w:lineRule="auto"/>
              <w:rPr>
                <w:rFonts w:cs="Arial"/>
                <w:szCs w:val="20"/>
              </w:rPr>
            </w:pPr>
            <w:r w:rsidRPr="00431B19">
              <w:rPr>
                <w:rFonts w:cs="Arial"/>
                <w:szCs w:val="20"/>
              </w:rPr>
              <w:t>Toestemmingsformulier(en)</w:t>
            </w:r>
          </w:p>
          <w:p w14:paraId="63DCD618" w14:textId="73B0134B" w:rsidR="00904184" w:rsidRPr="00431B19" w:rsidRDefault="00904184" w:rsidP="00CB3950">
            <w:pPr>
              <w:spacing w:line="264" w:lineRule="auto"/>
              <w:rPr>
                <w:rFonts w:cs="Arial"/>
                <w:szCs w:val="20"/>
              </w:rPr>
            </w:pPr>
            <w:r>
              <w:rPr>
                <w:rFonts w:cs="Arial"/>
                <w:b/>
                <w:i/>
                <w:szCs w:val="20"/>
              </w:rPr>
              <w:t>verplicht</w:t>
            </w:r>
          </w:p>
        </w:tc>
        <w:tc>
          <w:tcPr>
            <w:tcW w:w="5953" w:type="dxa"/>
          </w:tcPr>
          <w:p w14:paraId="50059D50" w14:textId="77777777" w:rsidR="00CB3950" w:rsidRPr="0088454F" w:rsidRDefault="00CB3950" w:rsidP="0088454F">
            <w:pPr>
              <w:pStyle w:val="Lijstalinea"/>
              <w:numPr>
                <w:ilvl w:val="0"/>
                <w:numId w:val="18"/>
              </w:numPr>
              <w:spacing w:line="264" w:lineRule="auto"/>
              <w:ind w:left="270" w:hanging="270"/>
              <w:rPr>
                <w:szCs w:val="20"/>
              </w:rPr>
            </w:pPr>
            <w:r>
              <w:rPr>
                <w:rFonts w:cs="Arial"/>
                <w:szCs w:val="20"/>
              </w:rPr>
              <w:t>D</w:t>
            </w:r>
            <w:r w:rsidRPr="005278F0">
              <w:rPr>
                <w:rFonts w:cs="Arial"/>
                <w:szCs w:val="20"/>
              </w:rPr>
              <w:t xml:space="preserve">oorlopend aan de PIF. </w:t>
            </w:r>
          </w:p>
          <w:p w14:paraId="7F7D77B1" w14:textId="3D618000" w:rsidR="0088454F" w:rsidRPr="0088454F" w:rsidRDefault="0088454F" w:rsidP="0088454F">
            <w:pPr>
              <w:pStyle w:val="Lijstalinea"/>
              <w:numPr>
                <w:ilvl w:val="0"/>
                <w:numId w:val="18"/>
              </w:numPr>
              <w:spacing w:line="264" w:lineRule="auto"/>
              <w:ind w:left="270" w:hanging="270"/>
              <w:rPr>
                <w:szCs w:val="20"/>
              </w:rPr>
            </w:pPr>
            <w:r>
              <w:rPr>
                <w:rFonts w:cs="Arial"/>
                <w:szCs w:val="20"/>
              </w:rPr>
              <w:t>Gebruik hetzelfde VB formulier als het onderzoek vanuit MST geïnitieerd wordt.</w:t>
            </w:r>
          </w:p>
        </w:tc>
      </w:tr>
      <w:tr w:rsidR="00555C4D" w:rsidRPr="005278F0" w14:paraId="38958CD8" w14:textId="77777777" w:rsidTr="00ED0448">
        <w:trPr>
          <w:cantSplit/>
        </w:trPr>
        <w:tc>
          <w:tcPr>
            <w:tcW w:w="360" w:type="dxa"/>
          </w:tcPr>
          <w:p w14:paraId="5A66DC0E" w14:textId="77777777" w:rsidR="00555C4D" w:rsidRPr="005278F0" w:rsidRDefault="00555C4D" w:rsidP="002F034F">
            <w:pPr>
              <w:spacing w:line="264" w:lineRule="auto"/>
              <w:jc w:val="center"/>
              <w:rPr>
                <w:rFonts w:cs="Arial"/>
                <w:szCs w:val="20"/>
              </w:rPr>
            </w:pPr>
            <w:r w:rsidRPr="005278F0">
              <w:rPr>
                <w:rFonts w:cs="Arial"/>
                <w:szCs w:val="20"/>
              </w:rPr>
              <w:t>□</w:t>
            </w:r>
          </w:p>
        </w:tc>
        <w:tc>
          <w:tcPr>
            <w:tcW w:w="3402" w:type="dxa"/>
          </w:tcPr>
          <w:p w14:paraId="232B2E70" w14:textId="77777777" w:rsidR="00555C4D" w:rsidRDefault="00555C4D" w:rsidP="008E572A">
            <w:pPr>
              <w:spacing w:after="40" w:line="264" w:lineRule="auto"/>
              <w:rPr>
                <w:rFonts w:cs="Arial"/>
                <w:szCs w:val="20"/>
              </w:rPr>
            </w:pPr>
            <w:r w:rsidRPr="00431B19">
              <w:rPr>
                <w:rFonts w:cs="Arial"/>
                <w:szCs w:val="20"/>
              </w:rPr>
              <w:t>Vragenlijst(en)</w:t>
            </w:r>
          </w:p>
          <w:p w14:paraId="3714DF73" w14:textId="53240399" w:rsidR="00904184" w:rsidRPr="00667D6D" w:rsidRDefault="00904184" w:rsidP="002F034F">
            <w:pPr>
              <w:spacing w:line="264" w:lineRule="auto"/>
              <w:rPr>
                <w:rFonts w:asciiTheme="minorHAnsi" w:hAnsiTheme="minorHAnsi" w:cstheme="minorHAnsi"/>
                <w:i/>
                <w:szCs w:val="20"/>
              </w:rPr>
            </w:pPr>
            <w:r w:rsidRPr="00667D6D">
              <w:rPr>
                <w:rFonts w:asciiTheme="minorHAnsi" w:hAnsiTheme="minorHAnsi" w:cstheme="minorHAnsi"/>
                <w:i/>
                <w:szCs w:val="20"/>
              </w:rPr>
              <w:t>Indien van toepassing</w:t>
            </w:r>
          </w:p>
        </w:tc>
        <w:tc>
          <w:tcPr>
            <w:tcW w:w="5953" w:type="dxa"/>
          </w:tcPr>
          <w:p w14:paraId="758C7330" w14:textId="65A5C2B3" w:rsidR="00555C4D" w:rsidRPr="00CB3950" w:rsidRDefault="00904184" w:rsidP="00CB3950">
            <w:pPr>
              <w:pStyle w:val="Lijstalinea"/>
              <w:numPr>
                <w:ilvl w:val="0"/>
                <w:numId w:val="13"/>
              </w:numPr>
              <w:tabs>
                <w:tab w:val="clear" w:pos="720"/>
                <w:tab w:val="num" w:pos="270"/>
              </w:tabs>
              <w:spacing w:line="264" w:lineRule="auto"/>
              <w:ind w:left="270" w:hanging="270"/>
              <w:rPr>
                <w:rFonts w:cs="Arial"/>
                <w:szCs w:val="20"/>
              </w:rPr>
            </w:pPr>
            <w:r>
              <w:rPr>
                <w:rFonts w:cs="Arial"/>
                <w:szCs w:val="20"/>
              </w:rPr>
              <w:t>Voorzien van</w:t>
            </w:r>
            <w:r w:rsidR="00555C4D" w:rsidRPr="00CB3950">
              <w:rPr>
                <w:rFonts w:cs="Arial"/>
                <w:szCs w:val="20"/>
              </w:rPr>
              <w:t xml:space="preserve"> datum en versienummer.</w:t>
            </w:r>
          </w:p>
          <w:p w14:paraId="282BEFA6" w14:textId="2D0958F1" w:rsidR="00555C4D" w:rsidRPr="00431B19" w:rsidRDefault="00CB3950" w:rsidP="00670D60">
            <w:pPr>
              <w:pStyle w:val="Lijstalinea"/>
              <w:numPr>
                <w:ilvl w:val="0"/>
                <w:numId w:val="13"/>
              </w:numPr>
              <w:tabs>
                <w:tab w:val="clear" w:pos="720"/>
                <w:tab w:val="num" w:pos="270"/>
              </w:tabs>
              <w:spacing w:line="264" w:lineRule="auto"/>
              <w:ind w:left="270" w:hanging="270"/>
              <w:rPr>
                <w:rFonts w:cs="Arial"/>
                <w:szCs w:val="20"/>
              </w:rPr>
            </w:pPr>
            <w:r>
              <w:rPr>
                <w:rFonts w:cs="Arial"/>
                <w:szCs w:val="20"/>
              </w:rPr>
              <w:t xml:space="preserve">Gebruik </w:t>
            </w:r>
            <w:r w:rsidRPr="00EF5DB5">
              <w:rPr>
                <w:rFonts w:cs="Arial"/>
                <w:b/>
                <w:szCs w:val="20"/>
              </w:rPr>
              <w:t>geen</w:t>
            </w:r>
            <w:r>
              <w:rPr>
                <w:rFonts w:cs="Arial"/>
                <w:szCs w:val="20"/>
              </w:rPr>
              <w:t xml:space="preserve"> identificeerbare gegevens </w:t>
            </w:r>
            <w:r w:rsidR="00555C4D" w:rsidRPr="00431B19">
              <w:rPr>
                <w:rFonts w:cs="Arial"/>
                <w:szCs w:val="20"/>
              </w:rPr>
              <w:t>(namen, initialen, geboortedatum etc.), maar alleen studiecodes.</w:t>
            </w:r>
            <w:r w:rsidR="003F6811">
              <w:rPr>
                <w:rFonts w:cs="Arial"/>
                <w:szCs w:val="20"/>
              </w:rPr>
              <w:t xml:space="preserve"> Tenzij dit voor de studie</w:t>
            </w:r>
            <w:r w:rsidR="00EF5DB5">
              <w:rPr>
                <w:rFonts w:cs="Arial"/>
                <w:szCs w:val="20"/>
              </w:rPr>
              <w:t xml:space="preserve"> noodzakelijk is (</w:t>
            </w:r>
            <w:r w:rsidR="003F6811">
              <w:rPr>
                <w:rFonts w:cs="Arial"/>
                <w:szCs w:val="20"/>
              </w:rPr>
              <w:t>beargumenteer</w:t>
            </w:r>
            <w:r w:rsidR="00670D60">
              <w:rPr>
                <w:rFonts w:cs="Arial"/>
                <w:szCs w:val="20"/>
              </w:rPr>
              <w:t xml:space="preserve"> dit</w:t>
            </w:r>
            <w:r w:rsidR="003F6811">
              <w:rPr>
                <w:rFonts w:cs="Arial"/>
                <w:szCs w:val="20"/>
              </w:rPr>
              <w:t xml:space="preserve"> in het protocol).</w:t>
            </w:r>
          </w:p>
        </w:tc>
      </w:tr>
      <w:tr w:rsidR="00B64EFA" w:rsidRPr="005278F0" w14:paraId="69BE4BEA" w14:textId="77777777" w:rsidTr="001734AF">
        <w:trPr>
          <w:cantSplit/>
          <w:trHeight w:val="4958"/>
        </w:trPr>
        <w:tc>
          <w:tcPr>
            <w:tcW w:w="360" w:type="dxa"/>
          </w:tcPr>
          <w:p w14:paraId="6DE244B9" w14:textId="77777777" w:rsidR="00B64EFA" w:rsidRDefault="00B64EFA" w:rsidP="00B64EFA">
            <w:pPr>
              <w:spacing w:line="264" w:lineRule="auto"/>
              <w:jc w:val="center"/>
              <w:rPr>
                <w:rFonts w:cs="Arial"/>
                <w:szCs w:val="20"/>
              </w:rPr>
            </w:pPr>
            <w:r w:rsidRPr="005278F0">
              <w:rPr>
                <w:rFonts w:cs="Arial"/>
                <w:szCs w:val="20"/>
              </w:rPr>
              <w:lastRenderedPageBreak/>
              <w:t>□</w:t>
            </w:r>
          </w:p>
          <w:p w14:paraId="1C735489" w14:textId="77777777" w:rsidR="00B64EFA" w:rsidRDefault="00B64EFA" w:rsidP="00B64EFA">
            <w:pPr>
              <w:spacing w:line="264" w:lineRule="auto"/>
              <w:jc w:val="center"/>
              <w:rPr>
                <w:rFonts w:cs="Arial"/>
                <w:szCs w:val="20"/>
              </w:rPr>
            </w:pPr>
          </w:p>
          <w:p w14:paraId="0F7ED1D5" w14:textId="77777777" w:rsidR="00B64EFA" w:rsidRDefault="00B64EFA" w:rsidP="00B64EFA">
            <w:pPr>
              <w:spacing w:line="264" w:lineRule="auto"/>
              <w:jc w:val="center"/>
              <w:rPr>
                <w:rFonts w:cs="Arial"/>
                <w:szCs w:val="20"/>
              </w:rPr>
            </w:pPr>
          </w:p>
          <w:p w14:paraId="0F44857D" w14:textId="77777777" w:rsidR="00B64EFA" w:rsidRDefault="00B64EFA" w:rsidP="00B64EFA">
            <w:pPr>
              <w:spacing w:line="264" w:lineRule="auto"/>
              <w:jc w:val="center"/>
              <w:rPr>
                <w:rFonts w:cs="Arial"/>
                <w:szCs w:val="20"/>
              </w:rPr>
            </w:pPr>
          </w:p>
          <w:p w14:paraId="52C1CD39" w14:textId="77777777" w:rsidR="00B64EFA" w:rsidRDefault="00B64EFA" w:rsidP="00B64EFA">
            <w:pPr>
              <w:spacing w:line="264" w:lineRule="auto"/>
              <w:jc w:val="center"/>
              <w:rPr>
                <w:rFonts w:cs="Arial"/>
                <w:szCs w:val="20"/>
              </w:rPr>
            </w:pPr>
          </w:p>
          <w:p w14:paraId="6FEAE21D" w14:textId="77777777" w:rsidR="00B64EFA" w:rsidRDefault="00B64EFA" w:rsidP="00B64EFA">
            <w:pPr>
              <w:spacing w:line="264" w:lineRule="auto"/>
              <w:jc w:val="center"/>
              <w:rPr>
                <w:rFonts w:cs="Arial"/>
                <w:szCs w:val="20"/>
              </w:rPr>
            </w:pPr>
          </w:p>
          <w:p w14:paraId="20F16DA5" w14:textId="77777777" w:rsidR="00B64EFA" w:rsidRDefault="00B64EFA" w:rsidP="00B64EFA">
            <w:pPr>
              <w:spacing w:line="264" w:lineRule="auto"/>
              <w:jc w:val="center"/>
              <w:rPr>
                <w:rFonts w:cs="Arial"/>
                <w:szCs w:val="20"/>
              </w:rPr>
            </w:pPr>
          </w:p>
          <w:p w14:paraId="69081733" w14:textId="77777777" w:rsidR="00B64EFA" w:rsidRDefault="00B64EFA" w:rsidP="00B64EFA">
            <w:pPr>
              <w:spacing w:line="264" w:lineRule="auto"/>
              <w:jc w:val="center"/>
              <w:rPr>
                <w:rFonts w:cs="Arial"/>
                <w:szCs w:val="20"/>
              </w:rPr>
            </w:pPr>
          </w:p>
          <w:p w14:paraId="766EEB92" w14:textId="77777777" w:rsidR="00B64EFA" w:rsidRDefault="00B64EFA" w:rsidP="00B64EFA">
            <w:pPr>
              <w:spacing w:line="264" w:lineRule="auto"/>
              <w:jc w:val="center"/>
              <w:rPr>
                <w:rFonts w:cs="Arial"/>
                <w:szCs w:val="20"/>
              </w:rPr>
            </w:pPr>
          </w:p>
          <w:p w14:paraId="18503D66" w14:textId="77777777" w:rsidR="00B64EFA" w:rsidRDefault="00B64EFA" w:rsidP="00B64EFA">
            <w:pPr>
              <w:spacing w:line="264" w:lineRule="auto"/>
              <w:jc w:val="center"/>
              <w:rPr>
                <w:rFonts w:cs="Arial"/>
                <w:szCs w:val="20"/>
              </w:rPr>
            </w:pPr>
          </w:p>
          <w:p w14:paraId="5950212F" w14:textId="77777777" w:rsidR="00B64EFA" w:rsidRDefault="00B64EFA" w:rsidP="00B64EFA">
            <w:pPr>
              <w:spacing w:line="264" w:lineRule="auto"/>
              <w:jc w:val="center"/>
              <w:rPr>
                <w:rFonts w:cs="Arial"/>
                <w:szCs w:val="20"/>
              </w:rPr>
            </w:pPr>
          </w:p>
          <w:p w14:paraId="7215EB94" w14:textId="77777777" w:rsidR="00B64EFA" w:rsidRDefault="00B64EFA" w:rsidP="00B64EFA">
            <w:pPr>
              <w:spacing w:line="264" w:lineRule="auto"/>
              <w:jc w:val="center"/>
              <w:rPr>
                <w:rFonts w:cs="Arial"/>
                <w:szCs w:val="20"/>
              </w:rPr>
            </w:pPr>
          </w:p>
          <w:p w14:paraId="4DFB6EFF" w14:textId="77777777" w:rsidR="00B64EFA" w:rsidRDefault="00B64EFA" w:rsidP="00B64EFA">
            <w:pPr>
              <w:spacing w:line="264" w:lineRule="auto"/>
              <w:jc w:val="center"/>
              <w:rPr>
                <w:rFonts w:cs="Arial"/>
                <w:szCs w:val="20"/>
              </w:rPr>
            </w:pPr>
          </w:p>
          <w:p w14:paraId="41DE0B92" w14:textId="77777777" w:rsidR="00B64EFA" w:rsidRDefault="00B64EFA" w:rsidP="00B64EFA">
            <w:pPr>
              <w:spacing w:line="264" w:lineRule="auto"/>
              <w:jc w:val="center"/>
              <w:rPr>
                <w:rFonts w:cs="Arial"/>
                <w:szCs w:val="20"/>
              </w:rPr>
            </w:pPr>
          </w:p>
          <w:p w14:paraId="7E6EBF32" w14:textId="77777777" w:rsidR="00B64EFA" w:rsidRDefault="00B64EFA" w:rsidP="00B64EFA">
            <w:pPr>
              <w:spacing w:line="264" w:lineRule="auto"/>
              <w:jc w:val="center"/>
              <w:rPr>
                <w:rFonts w:cs="Arial"/>
                <w:szCs w:val="20"/>
              </w:rPr>
            </w:pPr>
          </w:p>
          <w:p w14:paraId="0082EB12" w14:textId="77777777" w:rsidR="00B64EFA" w:rsidRDefault="00B64EFA" w:rsidP="00B64EFA">
            <w:pPr>
              <w:spacing w:line="264" w:lineRule="auto"/>
              <w:jc w:val="center"/>
              <w:rPr>
                <w:rFonts w:cs="Arial"/>
                <w:szCs w:val="20"/>
              </w:rPr>
            </w:pPr>
          </w:p>
          <w:p w14:paraId="3980D2BA" w14:textId="77777777" w:rsidR="00B64EFA" w:rsidRDefault="00B64EFA" w:rsidP="00B64EFA">
            <w:pPr>
              <w:spacing w:line="264" w:lineRule="auto"/>
              <w:jc w:val="center"/>
              <w:rPr>
                <w:rFonts w:cs="Arial"/>
                <w:szCs w:val="20"/>
              </w:rPr>
            </w:pPr>
          </w:p>
          <w:p w14:paraId="1E210476" w14:textId="77777777" w:rsidR="00B64EFA" w:rsidRDefault="00B64EFA" w:rsidP="00B64EFA">
            <w:pPr>
              <w:spacing w:line="264" w:lineRule="auto"/>
              <w:jc w:val="center"/>
              <w:rPr>
                <w:rFonts w:cs="Arial"/>
                <w:szCs w:val="20"/>
              </w:rPr>
            </w:pPr>
          </w:p>
          <w:p w14:paraId="4FE5963D" w14:textId="77777777" w:rsidR="00B64EFA" w:rsidRDefault="00B64EFA" w:rsidP="00B64EFA">
            <w:pPr>
              <w:spacing w:line="264" w:lineRule="auto"/>
              <w:jc w:val="center"/>
              <w:rPr>
                <w:rFonts w:cs="Arial"/>
                <w:szCs w:val="20"/>
              </w:rPr>
            </w:pPr>
          </w:p>
          <w:p w14:paraId="35C178C7" w14:textId="77777777" w:rsidR="00B64EFA" w:rsidRDefault="00B64EFA" w:rsidP="00B64EFA">
            <w:pPr>
              <w:spacing w:line="264" w:lineRule="auto"/>
              <w:jc w:val="center"/>
              <w:rPr>
                <w:rFonts w:cs="Arial"/>
                <w:szCs w:val="20"/>
              </w:rPr>
            </w:pPr>
          </w:p>
          <w:p w14:paraId="5A43433B" w14:textId="77777777" w:rsidR="00B64EFA" w:rsidRDefault="00B64EFA" w:rsidP="00B64EFA">
            <w:pPr>
              <w:spacing w:line="264" w:lineRule="auto"/>
              <w:jc w:val="center"/>
              <w:rPr>
                <w:rFonts w:cs="Arial"/>
                <w:szCs w:val="20"/>
              </w:rPr>
            </w:pPr>
          </w:p>
          <w:p w14:paraId="13F5F1A6" w14:textId="77777777" w:rsidR="00B64EFA" w:rsidRDefault="00B64EFA" w:rsidP="00B64EFA">
            <w:pPr>
              <w:spacing w:line="264" w:lineRule="auto"/>
              <w:jc w:val="center"/>
              <w:rPr>
                <w:rFonts w:cs="Arial"/>
                <w:szCs w:val="20"/>
              </w:rPr>
            </w:pPr>
          </w:p>
          <w:p w14:paraId="5AB3DE63" w14:textId="77777777" w:rsidR="00B64EFA" w:rsidRDefault="00B64EFA" w:rsidP="00B64EFA">
            <w:pPr>
              <w:spacing w:line="264" w:lineRule="auto"/>
              <w:jc w:val="center"/>
              <w:rPr>
                <w:rFonts w:cs="Arial"/>
                <w:szCs w:val="20"/>
              </w:rPr>
            </w:pPr>
          </w:p>
          <w:p w14:paraId="4167514F" w14:textId="77777777" w:rsidR="00B64EFA" w:rsidRDefault="00B64EFA" w:rsidP="00B64EFA">
            <w:pPr>
              <w:spacing w:line="264" w:lineRule="auto"/>
              <w:jc w:val="center"/>
              <w:rPr>
                <w:rFonts w:cs="Arial"/>
                <w:szCs w:val="20"/>
              </w:rPr>
            </w:pPr>
          </w:p>
          <w:p w14:paraId="2C81302E" w14:textId="77777777" w:rsidR="00B64EFA" w:rsidRDefault="00B64EFA" w:rsidP="00B64EFA">
            <w:pPr>
              <w:spacing w:line="264" w:lineRule="auto"/>
              <w:jc w:val="center"/>
              <w:rPr>
                <w:rFonts w:cs="Arial"/>
                <w:szCs w:val="20"/>
              </w:rPr>
            </w:pPr>
          </w:p>
          <w:p w14:paraId="029AC781" w14:textId="77777777" w:rsidR="00B64EFA" w:rsidRDefault="00B64EFA" w:rsidP="00B64EFA">
            <w:pPr>
              <w:spacing w:line="264" w:lineRule="auto"/>
              <w:jc w:val="center"/>
              <w:rPr>
                <w:rFonts w:cs="Arial"/>
                <w:szCs w:val="20"/>
              </w:rPr>
            </w:pPr>
            <w:r w:rsidRPr="005278F0">
              <w:rPr>
                <w:rFonts w:cs="Arial"/>
                <w:szCs w:val="20"/>
              </w:rPr>
              <w:t>□</w:t>
            </w:r>
          </w:p>
          <w:p w14:paraId="777A0257" w14:textId="77777777" w:rsidR="00B64EFA" w:rsidRDefault="00B64EFA" w:rsidP="00B64EFA">
            <w:pPr>
              <w:spacing w:line="264" w:lineRule="auto"/>
              <w:jc w:val="center"/>
              <w:rPr>
                <w:rFonts w:cs="Arial"/>
                <w:szCs w:val="20"/>
              </w:rPr>
            </w:pPr>
          </w:p>
          <w:p w14:paraId="5569E89F" w14:textId="77777777" w:rsidR="00B64EFA" w:rsidRDefault="00B64EFA" w:rsidP="00B64EFA">
            <w:pPr>
              <w:spacing w:line="264" w:lineRule="auto"/>
              <w:jc w:val="center"/>
              <w:rPr>
                <w:rFonts w:cs="Arial"/>
                <w:szCs w:val="20"/>
              </w:rPr>
            </w:pPr>
          </w:p>
          <w:p w14:paraId="2D143D1C" w14:textId="77777777" w:rsidR="00B64EFA" w:rsidRDefault="00B64EFA" w:rsidP="00B64EFA">
            <w:pPr>
              <w:spacing w:line="264" w:lineRule="auto"/>
              <w:jc w:val="center"/>
              <w:rPr>
                <w:rFonts w:cs="Arial"/>
                <w:szCs w:val="20"/>
              </w:rPr>
            </w:pPr>
          </w:p>
          <w:p w14:paraId="7EF17BC6" w14:textId="77777777" w:rsidR="00B64EFA" w:rsidRDefault="00B64EFA" w:rsidP="00B64EFA">
            <w:pPr>
              <w:spacing w:line="264" w:lineRule="auto"/>
              <w:jc w:val="center"/>
              <w:rPr>
                <w:rFonts w:cs="Arial"/>
                <w:szCs w:val="20"/>
              </w:rPr>
            </w:pPr>
          </w:p>
          <w:p w14:paraId="04AA0BAB" w14:textId="77777777" w:rsidR="00B64EFA" w:rsidRDefault="00B64EFA" w:rsidP="00B64EFA">
            <w:pPr>
              <w:spacing w:line="264" w:lineRule="auto"/>
              <w:jc w:val="center"/>
              <w:rPr>
                <w:rFonts w:cs="Arial"/>
                <w:szCs w:val="20"/>
              </w:rPr>
            </w:pPr>
          </w:p>
          <w:p w14:paraId="1319CB7A" w14:textId="77777777" w:rsidR="00B64EFA" w:rsidRDefault="00B64EFA" w:rsidP="00B64EFA">
            <w:pPr>
              <w:spacing w:line="264" w:lineRule="auto"/>
              <w:jc w:val="center"/>
              <w:rPr>
                <w:rFonts w:cs="Arial"/>
                <w:szCs w:val="20"/>
              </w:rPr>
            </w:pPr>
          </w:p>
          <w:p w14:paraId="35A8AD8A" w14:textId="77777777" w:rsidR="00B64EFA" w:rsidRDefault="00B64EFA" w:rsidP="00B64EFA">
            <w:pPr>
              <w:spacing w:line="264" w:lineRule="auto"/>
              <w:jc w:val="center"/>
              <w:rPr>
                <w:rFonts w:cs="Arial"/>
                <w:szCs w:val="20"/>
              </w:rPr>
            </w:pPr>
          </w:p>
          <w:p w14:paraId="33A5B5DD" w14:textId="77777777" w:rsidR="00B64EFA" w:rsidRPr="00B64EFA" w:rsidRDefault="00B64EFA" w:rsidP="00B64EFA">
            <w:pPr>
              <w:spacing w:line="264" w:lineRule="auto"/>
              <w:jc w:val="center"/>
              <w:rPr>
                <w:rFonts w:cs="Arial"/>
                <w:sz w:val="14"/>
                <w:szCs w:val="20"/>
              </w:rPr>
            </w:pPr>
          </w:p>
          <w:p w14:paraId="265E66F9" w14:textId="77777777" w:rsidR="00B64EFA" w:rsidRDefault="00B64EFA" w:rsidP="00B64EFA">
            <w:pPr>
              <w:spacing w:line="264" w:lineRule="auto"/>
              <w:jc w:val="center"/>
              <w:rPr>
                <w:rFonts w:cs="Arial"/>
                <w:szCs w:val="20"/>
              </w:rPr>
            </w:pPr>
          </w:p>
          <w:p w14:paraId="4AC2215F" w14:textId="77777777" w:rsidR="00B64EFA" w:rsidRDefault="00B64EFA" w:rsidP="00B64EFA">
            <w:pPr>
              <w:spacing w:line="264" w:lineRule="auto"/>
              <w:jc w:val="center"/>
              <w:rPr>
                <w:rFonts w:cs="Arial"/>
                <w:szCs w:val="20"/>
              </w:rPr>
            </w:pPr>
          </w:p>
          <w:p w14:paraId="383F5B37" w14:textId="27F5388C" w:rsidR="00B64EFA" w:rsidRPr="005278F0" w:rsidRDefault="00B64EFA" w:rsidP="00B64EFA">
            <w:pPr>
              <w:spacing w:line="264" w:lineRule="auto"/>
              <w:jc w:val="center"/>
              <w:rPr>
                <w:rFonts w:cs="Arial"/>
                <w:szCs w:val="20"/>
              </w:rPr>
            </w:pPr>
            <w:r w:rsidRPr="005278F0">
              <w:rPr>
                <w:rFonts w:cs="Arial"/>
                <w:szCs w:val="20"/>
              </w:rPr>
              <w:t>□</w:t>
            </w:r>
          </w:p>
        </w:tc>
        <w:tc>
          <w:tcPr>
            <w:tcW w:w="3402" w:type="dxa"/>
          </w:tcPr>
          <w:p w14:paraId="48D18126" w14:textId="77777777" w:rsidR="00B64EFA" w:rsidRDefault="00B64EFA" w:rsidP="00B64EFA">
            <w:pPr>
              <w:spacing w:line="264" w:lineRule="auto"/>
              <w:rPr>
                <w:rFonts w:cs="Arial"/>
                <w:szCs w:val="20"/>
              </w:rPr>
            </w:pPr>
            <w:r>
              <w:rPr>
                <w:rFonts w:cs="Arial"/>
                <w:szCs w:val="20"/>
              </w:rPr>
              <w:t>Data Sharing Agreement (DTA), Verwerkersovereenkomst (VO), Material Transfer Agreement (MTA) of vergelijkbare overeenkomst</w:t>
            </w:r>
          </w:p>
          <w:p w14:paraId="2854730F" w14:textId="77777777" w:rsidR="00B64EFA" w:rsidRPr="008E572A" w:rsidRDefault="00B64EFA" w:rsidP="00B64EFA">
            <w:pPr>
              <w:spacing w:line="264" w:lineRule="auto"/>
              <w:rPr>
                <w:rFonts w:asciiTheme="minorHAnsi" w:hAnsiTheme="minorHAnsi" w:cstheme="minorHAnsi"/>
                <w:i/>
                <w:szCs w:val="20"/>
              </w:rPr>
            </w:pPr>
            <w:r w:rsidRPr="008E572A">
              <w:rPr>
                <w:rFonts w:asciiTheme="minorHAnsi" w:hAnsiTheme="minorHAnsi" w:cstheme="minorHAnsi"/>
                <w:i/>
                <w:szCs w:val="20"/>
              </w:rPr>
              <w:t>Indien van toepassing</w:t>
            </w:r>
          </w:p>
          <w:p w14:paraId="4ACEE1A3" w14:textId="77777777" w:rsidR="00B64EFA" w:rsidRDefault="00B64EFA" w:rsidP="00B64EFA">
            <w:pPr>
              <w:spacing w:line="264" w:lineRule="auto"/>
              <w:rPr>
                <w:rFonts w:cs="Arial"/>
                <w:szCs w:val="20"/>
              </w:rPr>
            </w:pPr>
          </w:p>
          <w:p w14:paraId="7DB30639" w14:textId="77777777" w:rsidR="00B64EFA" w:rsidRDefault="00B64EFA" w:rsidP="00B64EFA">
            <w:pPr>
              <w:spacing w:line="264" w:lineRule="auto"/>
              <w:rPr>
                <w:rFonts w:cs="Arial"/>
                <w:szCs w:val="20"/>
              </w:rPr>
            </w:pPr>
          </w:p>
          <w:p w14:paraId="5802BB02" w14:textId="77777777" w:rsidR="00B64EFA" w:rsidRDefault="00B64EFA" w:rsidP="00B64EFA">
            <w:pPr>
              <w:spacing w:line="264" w:lineRule="auto"/>
              <w:rPr>
                <w:i/>
                <w:iCs/>
                <w:szCs w:val="20"/>
              </w:rPr>
            </w:pPr>
          </w:p>
          <w:p w14:paraId="7BCD10C4" w14:textId="77777777" w:rsidR="00B64EFA" w:rsidRDefault="00B64EFA" w:rsidP="00B64EFA">
            <w:pPr>
              <w:spacing w:line="264" w:lineRule="auto"/>
              <w:rPr>
                <w:rFonts w:cs="Arial"/>
                <w:szCs w:val="20"/>
              </w:rPr>
            </w:pPr>
          </w:p>
          <w:p w14:paraId="050935A1" w14:textId="77777777" w:rsidR="00B64EFA" w:rsidRDefault="00B64EFA" w:rsidP="00B64EFA">
            <w:pPr>
              <w:spacing w:line="264" w:lineRule="auto"/>
              <w:rPr>
                <w:rFonts w:cs="Arial"/>
                <w:szCs w:val="20"/>
              </w:rPr>
            </w:pPr>
          </w:p>
          <w:p w14:paraId="4D5B0FDE" w14:textId="77777777" w:rsidR="00B64EFA" w:rsidRDefault="00B64EFA" w:rsidP="00B64EFA">
            <w:pPr>
              <w:spacing w:line="264" w:lineRule="auto"/>
              <w:rPr>
                <w:rFonts w:cs="Arial"/>
                <w:szCs w:val="20"/>
              </w:rPr>
            </w:pPr>
          </w:p>
          <w:p w14:paraId="397CA232" w14:textId="77777777" w:rsidR="00B64EFA" w:rsidRPr="00667D6D" w:rsidRDefault="00B64EFA" w:rsidP="00B64EFA">
            <w:pPr>
              <w:spacing w:line="264" w:lineRule="auto"/>
              <w:rPr>
                <w:rFonts w:asciiTheme="minorHAnsi" w:hAnsiTheme="minorHAnsi" w:cstheme="minorHAnsi"/>
                <w:i/>
                <w:szCs w:val="20"/>
              </w:rPr>
            </w:pPr>
            <w:r w:rsidRPr="00667D6D">
              <w:rPr>
                <w:rFonts w:asciiTheme="minorHAnsi" w:hAnsiTheme="minorHAnsi" w:cstheme="minorHAnsi"/>
                <w:i/>
                <w:szCs w:val="20"/>
              </w:rPr>
              <w:t xml:space="preserve">Voorbeeld overeenkomsten/contract zijn te vinden op de </w:t>
            </w:r>
            <w:hyperlink r:id="rId28" w:history="1">
              <w:r w:rsidRPr="00667D6D">
                <w:rPr>
                  <w:rStyle w:val="Hyperlink"/>
                  <w:rFonts w:asciiTheme="minorHAnsi" w:hAnsiTheme="minorHAnsi" w:cstheme="minorHAnsi"/>
                  <w:i/>
                  <w:szCs w:val="20"/>
                </w:rPr>
                <w:t>website</w:t>
              </w:r>
            </w:hyperlink>
            <w:r w:rsidRPr="00667D6D">
              <w:rPr>
                <w:rFonts w:asciiTheme="minorHAnsi" w:hAnsiTheme="minorHAnsi" w:cstheme="minorHAnsi"/>
                <w:i/>
                <w:szCs w:val="20"/>
              </w:rPr>
              <w:t>.</w:t>
            </w:r>
          </w:p>
          <w:p w14:paraId="7D673D3D" w14:textId="77777777" w:rsidR="00B64EFA" w:rsidRDefault="00B64EFA" w:rsidP="00B64EFA">
            <w:pPr>
              <w:spacing w:line="264" w:lineRule="auto"/>
              <w:rPr>
                <w:rFonts w:cs="Arial"/>
                <w:szCs w:val="20"/>
              </w:rPr>
            </w:pPr>
          </w:p>
          <w:p w14:paraId="7CA54EA2" w14:textId="77777777" w:rsidR="00B64EFA" w:rsidRDefault="00B64EFA" w:rsidP="00B64EFA">
            <w:pPr>
              <w:spacing w:line="264" w:lineRule="auto"/>
              <w:rPr>
                <w:rFonts w:cs="Arial"/>
                <w:szCs w:val="20"/>
              </w:rPr>
            </w:pPr>
          </w:p>
          <w:p w14:paraId="6CC69842" w14:textId="77777777" w:rsidR="00B64EFA" w:rsidRDefault="00B64EFA" w:rsidP="00B64EFA">
            <w:pPr>
              <w:spacing w:line="264" w:lineRule="auto"/>
              <w:rPr>
                <w:rFonts w:cs="Arial"/>
                <w:szCs w:val="20"/>
              </w:rPr>
            </w:pPr>
          </w:p>
          <w:p w14:paraId="19CBFC1D" w14:textId="77777777" w:rsidR="00B64EFA" w:rsidRDefault="00B64EFA" w:rsidP="00B64EFA">
            <w:pPr>
              <w:spacing w:line="264" w:lineRule="auto"/>
              <w:rPr>
                <w:rFonts w:cs="Arial"/>
                <w:szCs w:val="20"/>
              </w:rPr>
            </w:pPr>
          </w:p>
          <w:p w14:paraId="419399CF" w14:textId="77777777" w:rsidR="00B64EFA" w:rsidRDefault="00B64EFA" w:rsidP="00B64EFA">
            <w:pPr>
              <w:spacing w:line="264" w:lineRule="auto"/>
              <w:rPr>
                <w:rFonts w:cs="Arial"/>
                <w:szCs w:val="20"/>
              </w:rPr>
            </w:pPr>
          </w:p>
          <w:p w14:paraId="568079A8" w14:textId="77777777" w:rsidR="00B64EFA" w:rsidRDefault="00B64EFA" w:rsidP="00B64EFA">
            <w:pPr>
              <w:spacing w:line="264" w:lineRule="auto"/>
              <w:rPr>
                <w:rFonts w:cs="Arial"/>
                <w:szCs w:val="20"/>
              </w:rPr>
            </w:pPr>
          </w:p>
          <w:p w14:paraId="19C80B9C" w14:textId="77777777" w:rsidR="00B64EFA" w:rsidRDefault="00B64EFA" w:rsidP="00B64EFA">
            <w:pPr>
              <w:spacing w:line="264" w:lineRule="auto"/>
              <w:rPr>
                <w:rFonts w:cs="Arial"/>
                <w:szCs w:val="20"/>
              </w:rPr>
            </w:pPr>
          </w:p>
          <w:p w14:paraId="2A721087" w14:textId="77777777" w:rsidR="00B64EFA" w:rsidRDefault="00B64EFA" w:rsidP="00B64EFA">
            <w:pPr>
              <w:spacing w:line="264" w:lineRule="auto"/>
              <w:rPr>
                <w:rFonts w:cs="Arial"/>
                <w:szCs w:val="20"/>
              </w:rPr>
            </w:pPr>
          </w:p>
          <w:p w14:paraId="74F0CF00" w14:textId="77777777" w:rsidR="00B64EFA" w:rsidRDefault="00B64EFA" w:rsidP="00B64EFA">
            <w:pPr>
              <w:spacing w:line="264" w:lineRule="auto"/>
              <w:rPr>
                <w:rFonts w:cs="Arial"/>
                <w:szCs w:val="20"/>
              </w:rPr>
            </w:pPr>
          </w:p>
          <w:p w14:paraId="55422989" w14:textId="77777777" w:rsidR="00B64EFA" w:rsidRDefault="00B64EFA" w:rsidP="00B64EFA">
            <w:pPr>
              <w:spacing w:line="264" w:lineRule="auto"/>
              <w:rPr>
                <w:rFonts w:cs="Arial"/>
                <w:szCs w:val="20"/>
              </w:rPr>
            </w:pPr>
          </w:p>
          <w:p w14:paraId="66405465" w14:textId="77777777" w:rsidR="00B64EFA" w:rsidRDefault="00B64EFA" w:rsidP="00B64EFA">
            <w:pPr>
              <w:spacing w:line="264" w:lineRule="auto"/>
              <w:rPr>
                <w:rFonts w:cs="Arial"/>
                <w:szCs w:val="20"/>
              </w:rPr>
            </w:pPr>
          </w:p>
          <w:p w14:paraId="4CF2888C" w14:textId="77777777" w:rsidR="00B64EFA" w:rsidRDefault="00B64EFA" w:rsidP="00B64EFA">
            <w:pPr>
              <w:spacing w:line="264" w:lineRule="auto"/>
              <w:rPr>
                <w:rFonts w:cs="Arial"/>
                <w:szCs w:val="20"/>
              </w:rPr>
            </w:pPr>
          </w:p>
          <w:p w14:paraId="0F6D453E" w14:textId="77777777" w:rsidR="00B64EFA" w:rsidRDefault="00B64EFA" w:rsidP="00B64EFA">
            <w:pPr>
              <w:spacing w:line="264" w:lineRule="auto"/>
              <w:rPr>
                <w:rFonts w:cs="Arial"/>
                <w:szCs w:val="20"/>
              </w:rPr>
            </w:pPr>
            <w:r>
              <w:rPr>
                <w:rFonts w:cs="Arial"/>
                <w:szCs w:val="20"/>
              </w:rPr>
              <w:t>Onderzoekscontract (CTA)</w:t>
            </w:r>
          </w:p>
          <w:p w14:paraId="6E0621F4" w14:textId="77777777" w:rsidR="00B64EFA" w:rsidRPr="00667D6D" w:rsidRDefault="00B64EFA" w:rsidP="00B64EFA">
            <w:pPr>
              <w:spacing w:line="264" w:lineRule="auto"/>
              <w:rPr>
                <w:rFonts w:asciiTheme="minorHAnsi" w:hAnsiTheme="minorHAnsi" w:cstheme="minorHAnsi"/>
                <w:i/>
                <w:szCs w:val="20"/>
              </w:rPr>
            </w:pPr>
            <w:r w:rsidRPr="00667D6D">
              <w:rPr>
                <w:rFonts w:asciiTheme="minorHAnsi" w:hAnsiTheme="minorHAnsi" w:cstheme="minorHAnsi"/>
                <w:i/>
                <w:szCs w:val="20"/>
              </w:rPr>
              <w:t>Indien van toepassing</w:t>
            </w:r>
          </w:p>
          <w:p w14:paraId="7C5183F3" w14:textId="77777777" w:rsidR="00B64EFA" w:rsidRDefault="00B64EFA" w:rsidP="00B64EFA">
            <w:pPr>
              <w:spacing w:line="264" w:lineRule="auto"/>
              <w:rPr>
                <w:rFonts w:cs="Arial"/>
                <w:i/>
                <w:szCs w:val="20"/>
              </w:rPr>
            </w:pPr>
          </w:p>
          <w:p w14:paraId="5E3FFA49" w14:textId="77777777" w:rsidR="00B64EFA" w:rsidRDefault="00B64EFA" w:rsidP="00B64EFA">
            <w:pPr>
              <w:spacing w:line="264" w:lineRule="auto"/>
              <w:rPr>
                <w:rFonts w:cs="Arial"/>
                <w:i/>
                <w:szCs w:val="20"/>
              </w:rPr>
            </w:pPr>
          </w:p>
          <w:p w14:paraId="5771A9D8" w14:textId="77777777" w:rsidR="00B64EFA" w:rsidRDefault="00B64EFA" w:rsidP="00B64EFA">
            <w:pPr>
              <w:spacing w:line="264" w:lineRule="auto"/>
              <w:rPr>
                <w:rFonts w:cs="Arial"/>
                <w:i/>
                <w:szCs w:val="20"/>
              </w:rPr>
            </w:pPr>
          </w:p>
          <w:p w14:paraId="3E8DAFD1" w14:textId="77777777" w:rsidR="00B64EFA" w:rsidRDefault="00B64EFA" w:rsidP="00B64EFA">
            <w:pPr>
              <w:spacing w:line="264" w:lineRule="auto"/>
              <w:rPr>
                <w:rFonts w:cs="Arial"/>
                <w:i/>
                <w:szCs w:val="20"/>
              </w:rPr>
            </w:pPr>
          </w:p>
          <w:p w14:paraId="5C9EB16D" w14:textId="77777777" w:rsidR="00B64EFA" w:rsidRDefault="00B64EFA" w:rsidP="00B64EFA">
            <w:pPr>
              <w:spacing w:line="264" w:lineRule="auto"/>
              <w:rPr>
                <w:rFonts w:cs="Arial"/>
                <w:i/>
                <w:szCs w:val="20"/>
              </w:rPr>
            </w:pPr>
          </w:p>
          <w:p w14:paraId="4F098DE5" w14:textId="77777777" w:rsidR="00B64EFA" w:rsidRDefault="00B64EFA" w:rsidP="00B64EFA">
            <w:pPr>
              <w:spacing w:line="264" w:lineRule="auto"/>
              <w:rPr>
                <w:rFonts w:cs="Arial"/>
                <w:i/>
                <w:szCs w:val="20"/>
              </w:rPr>
            </w:pPr>
          </w:p>
          <w:p w14:paraId="3C95683A" w14:textId="77777777" w:rsidR="00B64EFA" w:rsidRDefault="00B64EFA" w:rsidP="00B64EFA">
            <w:pPr>
              <w:spacing w:line="264" w:lineRule="auto"/>
              <w:rPr>
                <w:rFonts w:cs="Arial"/>
                <w:i/>
                <w:szCs w:val="20"/>
              </w:rPr>
            </w:pPr>
          </w:p>
          <w:p w14:paraId="4ACC5156" w14:textId="77777777" w:rsidR="00B64EFA" w:rsidRPr="00B64EFA" w:rsidRDefault="00B64EFA" w:rsidP="00B64EFA">
            <w:pPr>
              <w:pStyle w:val="Koptekst"/>
              <w:tabs>
                <w:tab w:val="clear" w:pos="4536"/>
                <w:tab w:val="clear" w:pos="9072"/>
              </w:tabs>
              <w:rPr>
                <w:rFonts w:cs="Arial"/>
                <w:kern w:val="20"/>
                <w:sz w:val="16"/>
                <w:szCs w:val="20"/>
              </w:rPr>
            </w:pPr>
          </w:p>
          <w:p w14:paraId="1B592909" w14:textId="77777777" w:rsidR="00B64EFA" w:rsidRPr="00B64EFA" w:rsidRDefault="00B64EFA" w:rsidP="00B64EFA">
            <w:pPr>
              <w:pStyle w:val="Koptekst"/>
              <w:tabs>
                <w:tab w:val="clear" w:pos="4536"/>
                <w:tab w:val="clear" w:pos="9072"/>
              </w:tabs>
              <w:rPr>
                <w:rFonts w:cs="Arial"/>
                <w:kern w:val="20"/>
                <w:sz w:val="18"/>
                <w:szCs w:val="20"/>
              </w:rPr>
            </w:pPr>
          </w:p>
          <w:p w14:paraId="4687FB1C" w14:textId="77777777" w:rsidR="00B64EFA" w:rsidRPr="00015A84" w:rsidRDefault="00B64EFA" w:rsidP="00B64EFA">
            <w:pPr>
              <w:pStyle w:val="Koptekst"/>
              <w:tabs>
                <w:tab w:val="clear" w:pos="4536"/>
                <w:tab w:val="clear" w:pos="9072"/>
              </w:tabs>
              <w:rPr>
                <w:rFonts w:cs="Arial"/>
                <w:kern w:val="20"/>
                <w:szCs w:val="20"/>
              </w:rPr>
            </w:pPr>
            <w:r>
              <w:rPr>
                <w:rFonts w:cs="Arial"/>
                <w:kern w:val="20"/>
                <w:szCs w:val="20"/>
              </w:rPr>
              <w:t>V</w:t>
            </w:r>
            <w:r w:rsidRPr="00015A84">
              <w:rPr>
                <w:rFonts w:cs="Arial"/>
                <w:kern w:val="20"/>
                <w:szCs w:val="20"/>
              </w:rPr>
              <w:t>oorlegger “Overeenkomst ter ondertekening Raad van Bestuur”</w:t>
            </w:r>
          </w:p>
          <w:p w14:paraId="719B2D8F" w14:textId="4BB3B91E" w:rsidR="00B64EFA" w:rsidRPr="0038602F" w:rsidRDefault="00B64EFA" w:rsidP="00B64EFA">
            <w:pPr>
              <w:spacing w:line="264" w:lineRule="auto"/>
              <w:rPr>
                <w:rFonts w:asciiTheme="minorHAnsi" w:hAnsiTheme="minorHAnsi" w:cstheme="minorHAnsi"/>
                <w:i/>
                <w:szCs w:val="20"/>
              </w:rPr>
            </w:pPr>
          </w:p>
        </w:tc>
        <w:tc>
          <w:tcPr>
            <w:tcW w:w="5953" w:type="dxa"/>
          </w:tcPr>
          <w:p w14:paraId="34086DC0" w14:textId="625982A2" w:rsidR="00B64EFA" w:rsidRDefault="00B64EFA" w:rsidP="00B64EFA">
            <w:pPr>
              <w:spacing w:after="120" w:line="264" w:lineRule="auto"/>
              <w:rPr>
                <w:rFonts w:cs="Arial"/>
                <w:szCs w:val="20"/>
              </w:rPr>
            </w:pPr>
            <w:r>
              <w:rPr>
                <w:rFonts w:cs="Arial"/>
                <w:szCs w:val="20"/>
              </w:rPr>
              <w:t>De volledig ingevulde overeenkomst dient van tevoren goedgekeurd te zijn door de jurist, alvorens deze getekend kan worden door de Raad van Bestuur (RvB).</w:t>
            </w:r>
          </w:p>
          <w:p w14:paraId="42673A3D" w14:textId="77777777" w:rsidR="00B64EFA" w:rsidRDefault="00B64EFA" w:rsidP="00B64EFA">
            <w:pPr>
              <w:spacing w:after="120" w:line="264" w:lineRule="auto"/>
              <w:rPr>
                <w:rFonts w:cs="Arial"/>
                <w:szCs w:val="20"/>
              </w:rPr>
            </w:pPr>
            <w:r>
              <w:rPr>
                <w:rFonts w:cs="Arial"/>
                <w:szCs w:val="20"/>
              </w:rPr>
              <w:t>Stuur hiervoor de (concept) overeenkomst en het Data Management Plan met een begeleidende brief/mail naar N. Driessen (</w:t>
            </w:r>
            <w:hyperlink r:id="rId29" w:history="1">
              <w:r w:rsidRPr="00DB74AF">
                <w:rPr>
                  <w:rStyle w:val="Hyperlink"/>
                  <w:rFonts w:cs="Arial"/>
                  <w:szCs w:val="20"/>
                </w:rPr>
                <w:t>Nikee.Driessen@mst.nl</w:t>
              </w:r>
            </w:hyperlink>
            <w:r>
              <w:rPr>
                <w:rFonts w:cs="Arial"/>
                <w:szCs w:val="20"/>
              </w:rPr>
              <w:t xml:space="preserve">) met het verzoek om de privacy aspecten van het onderzoek te beoordelen. Voeg daarbij ook de PIF, toestemmingsformulier en protocol toe, indien van toepassing. </w:t>
            </w:r>
          </w:p>
          <w:p w14:paraId="0D3207B0" w14:textId="77777777" w:rsidR="00B64EFA" w:rsidRDefault="00B64EFA" w:rsidP="00B64EFA">
            <w:pPr>
              <w:spacing w:after="120" w:line="240" w:lineRule="auto"/>
              <w:rPr>
                <w:rFonts w:cs="Arial"/>
                <w:szCs w:val="20"/>
              </w:rPr>
            </w:pPr>
            <w:r>
              <w:rPr>
                <w:rFonts w:cs="Arial"/>
                <w:szCs w:val="20"/>
              </w:rPr>
              <w:t xml:space="preserve">In de begeleidende brief/mail dient het volgende te worden vermeld: </w:t>
            </w:r>
          </w:p>
          <w:p w14:paraId="535D9007" w14:textId="77777777" w:rsidR="00B64EFA" w:rsidRDefault="00B64EFA" w:rsidP="00B64EFA">
            <w:pPr>
              <w:pStyle w:val="Lijstalinea"/>
              <w:numPr>
                <w:ilvl w:val="0"/>
                <w:numId w:val="30"/>
              </w:numPr>
              <w:spacing w:after="120" w:line="240" w:lineRule="auto"/>
              <w:ind w:left="501"/>
              <w:rPr>
                <w:rFonts w:cs="Arial"/>
                <w:szCs w:val="20"/>
              </w:rPr>
            </w:pPr>
            <w:r>
              <w:rPr>
                <w:rFonts w:cs="Arial"/>
                <w:szCs w:val="20"/>
              </w:rPr>
              <w:t>V</w:t>
            </w:r>
            <w:r w:rsidRPr="009502A7">
              <w:rPr>
                <w:rFonts w:cs="Arial"/>
                <w:szCs w:val="20"/>
              </w:rPr>
              <w:t>erkorte titel studie, protocoln</w:t>
            </w:r>
            <w:r>
              <w:rPr>
                <w:rFonts w:cs="Arial"/>
                <w:szCs w:val="20"/>
              </w:rPr>
              <w:t>umme</w:t>
            </w:r>
            <w:r w:rsidRPr="009502A7">
              <w:rPr>
                <w:rFonts w:cs="Arial"/>
                <w:szCs w:val="20"/>
              </w:rPr>
              <w:t xml:space="preserve">r, naam en specialisme onderzoeker MST, naam en adresgegevens firma of opdrachtgever. </w:t>
            </w:r>
          </w:p>
          <w:p w14:paraId="476B3303" w14:textId="77777777" w:rsidR="00B64EFA" w:rsidRDefault="00B64EFA" w:rsidP="00B64EFA">
            <w:pPr>
              <w:pStyle w:val="Lijstalinea"/>
              <w:numPr>
                <w:ilvl w:val="0"/>
                <w:numId w:val="30"/>
              </w:numPr>
              <w:spacing w:after="120" w:line="240" w:lineRule="auto"/>
              <w:ind w:left="501"/>
              <w:rPr>
                <w:rFonts w:cs="Arial"/>
                <w:szCs w:val="20"/>
              </w:rPr>
            </w:pPr>
            <w:r>
              <w:rPr>
                <w:rFonts w:cs="Arial"/>
                <w:szCs w:val="20"/>
              </w:rPr>
              <w:t xml:space="preserve">Betreft het de MST </w:t>
            </w:r>
            <w:r w:rsidRPr="009502A7">
              <w:rPr>
                <w:rFonts w:cs="Arial"/>
                <w:szCs w:val="20"/>
              </w:rPr>
              <w:t>template overeenkomst</w:t>
            </w:r>
            <w:r>
              <w:rPr>
                <w:rFonts w:cs="Arial"/>
                <w:szCs w:val="20"/>
              </w:rPr>
              <w:t xml:space="preserve"> en/of</w:t>
            </w:r>
            <w:r w:rsidRPr="009502A7">
              <w:rPr>
                <w:rFonts w:cs="Arial"/>
                <w:szCs w:val="20"/>
              </w:rPr>
              <w:t xml:space="preserve"> deze (wat/waar) is aangepast</w:t>
            </w:r>
            <w:r>
              <w:rPr>
                <w:rFonts w:cs="Arial"/>
                <w:szCs w:val="20"/>
              </w:rPr>
              <w:t xml:space="preserve"> (met track-changes)</w:t>
            </w:r>
            <w:r w:rsidRPr="009502A7">
              <w:rPr>
                <w:rFonts w:cs="Arial"/>
                <w:szCs w:val="20"/>
              </w:rPr>
              <w:t>.</w:t>
            </w:r>
          </w:p>
          <w:p w14:paraId="7690C517" w14:textId="77777777" w:rsidR="00B64EFA" w:rsidRDefault="00B64EFA" w:rsidP="00B64EFA">
            <w:pPr>
              <w:pStyle w:val="Lijstalinea"/>
              <w:numPr>
                <w:ilvl w:val="0"/>
                <w:numId w:val="30"/>
              </w:numPr>
              <w:spacing w:after="120" w:line="240" w:lineRule="auto"/>
              <w:ind w:left="501"/>
              <w:rPr>
                <w:rFonts w:cs="Arial"/>
                <w:szCs w:val="20"/>
              </w:rPr>
            </w:pPr>
            <w:r w:rsidRPr="001734AF">
              <w:rPr>
                <w:rFonts w:cs="Arial"/>
                <w:szCs w:val="20"/>
              </w:rPr>
              <w:t xml:space="preserve">Het doel en doelgroep in de studie aangeven en/of er sprake is van data  en/of lichaamsmateriaal naar derden en of dit evt. buiten de EU zal plaatsvinden. </w:t>
            </w:r>
          </w:p>
          <w:p w14:paraId="2AE5FCBE" w14:textId="77777777" w:rsidR="00B64EFA" w:rsidRPr="00667D6D" w:rsidRDefault="00B64EFA" w:rsidP="00B64EFA">
            <w:pPr>
              <w:pStyle w:val="Lijstalinea"/>
              <w:numPr>
                <w:ilvl w:val="0"/>
                <w:numId w:val="30"/>
              </w:numPr>
              <w:spacing w:after="120" w:line="240" w:lineRule="auto"/>
              <w:ind w:left="270" w:hanging="283"/>
              <w:rPr>
                <w:rFonts w:cs="Arial"/>
                <w:b/>
                <w:szCs w:val="20"/>
              </w:rPr>
            </w:pPr>
            <w:r w:rsidRPr="00F654EC">
              <w:rPr>
                <w:b/>
                <w:szCs w:val="20"/>
              </w:rPr>
              <w:t>A</w:t>
            </w:r>
            <w:r w:rsidRPr="00193F60">
              <w:rPr>
                <w:b/>
                <w:szCs w:val="20"/>
              </w:rPr>
              <w:t xml:space="preserve">kkoord </w:t>
            </w:r>
            <w:r>
              <w:rPr>
                <w:b/>
                <w:szCs w:val="20"/>
              </w:rPr>
              <w:t xml:space="preserve">jurist (email) </w:t>
            </w:r>
            <w:r w:rsidRPr="00F654EC">
              <w:rPr>
                <w:b/>
                <w:szCs w:val="20"/>
              </w:rPr>
              <w:t>overeenkomst (DTA/</w:t>
            </w:r>
            <w:r>
              <w:rPr>
                <w:b/>
                <w:szCs w:val="20"/>
              </w:rPr>
              <w:t>V</w:t>
            </w:r>
            <w:r w:rsidRPr="00F654EC">
              <w:rPr>
                <w:b/>
                <w:szCs w:val="20"/>
              </w:rPr>
              <w:t xml:space="preserve">O/MTA of dergelijke). </w:t>
            </w:r>
          </w:p>
          <w:p w14:paraId="541DC264" w14:textId="77777777" w:rsidR="00B64EFA" w:rsidRPr="00A85687" w:rsidRDefault="00B64EFA" w:rsidP="00B64EFA">
            <w:pPr>
              <w:pStyle w:val="Lijstalinea"/>
              <w:spacing w:after="80" w:line="240" w:lineRule="auto"/>
              <w:ind w:left="272"/>
              <w:rPr>
                <w:rFonts w:cs="Arial"/>
                <w:b/>
                <w:szCs w:val="20"/>
              </w:rPr>
            </w:pPr>
            <w:r w:rsidRPr="00A85687">
              <w:rPr>
                <w:b/>
                <w:szCs w:val="20"/>
              </w:rPr>
              <w:t xml:space="preserve"> </w:t>
            </w:r>
            <w:r w:rsidRPr="00A85687">
              <w:rPr>
                <w:rFonts w:cs="Arial"/>
                <w:b/>
                <w:szCs w:val="20"/>
              </w:rPr>
              <w:t xml:space="preserve"> </w:t>
            </w:r>
          </w:p>
          <w:p w14:paraId="14B7471B" w14:textId="77777777" w:rsidR="00B64EFA" w:rsidRDefault="00B64EFA" w:rsidP="00B64EFA">
            <w:pPr>
              <w:spacing w:after="120" w:line="264" w:lineRule="auto"/>
              <w:rPr>
                <w:rFonts w:cs="Arial"/>
                <w:szCs w:val="20"/>
              </w:rPr>
            </w:pPr>
            <w:r>
              <w:rPr>
                <w:rFonts w:cs="Arial"/>
                <w:szCs w:val="20"/>
              </w:rPr>
              <w:t xml:space="preserve">Het onderzoekscontract dient zowel door de ziekenhuisjurist als jurist goedgekeurd te worden. Stuur hen het (concept) </w:t>
            </w:r>
            <w:r w:rsidRPr="00193F60">
              <w:rPr>
                <w:rFonts w:cs="Arial"/>
                <w:szCs w:val="20"/>
              </w:rPr>
              <w:t>contract</w:t>
            </w:r>
            <w:r>
              <w:rPr>
                <w:rFonts w:cs="Arial"/>
                <w:szCs w:val="20"/>
              </w:rPr>
              <w:t xml:space="preserve"> (met track changes)</w:t>
            </w:r>
            <w:r w:rsidRPr="00193F60">
              <w:rPr>
                <w:rFonts w:cs="Arial"/>
                <w:szCs w:val="20"/>
              </w:rPr>
              <w:t xml:space="preserve"> en relevante bijlages</w:t>
            </w:r>
            <w:r>
              <w:rPr>
                <w:rFonts w:cs="Arial"/>
                <w:szCs w:val="20"/>
              </w:rPr>
              <w:t xml:space="preserve"> mee met een begeleidende brief </w:t>
            </w:r>
            <w:r w:rsidRPr="00193F60">
              <w:rPr>
                <w:rFonts w:cs="Arial"/>
                <w:szCs w:val="20"/>
              </w:rPr>
              <w:t>naar: mr. P. Dalhuisen (</w:t>
            </w:r>
            <w:hyperlink r:id="rId30" w:history="1">
              <w:r w:rsidRPr="00DB74AF">
                <w:rPr>
                  <w:rStyle w:val="Hyperlink"/>
                  <w:rFonts w:cs="Arial"/>
                  <w:szCs w:val="20"/>
                </w:rPr>
                <w:t>P.Dalhuisen@mst.nl</w:t>
              </w:r>
            </w:hyperlink>
            <w:r w:rsidRPr="00193F60">
              <w:rPr>
                <w:rFonts w:cs="Arial"/>
                <w:szCs w:val="20"/>
              </w:rPr>
              <w:t xml:space="preserve">) en </w:t>
            </w:r>
            <w:r>
              <w:rPr>
                <w:rFonts w:cs="Arial"/>
                <w:szCs w:val="20"/>
              </w:rPr>
              <w:t>N. Driessen</w:t>
            </w:r>
            <w:r w:rsidRPr="00193F60">
              <w:rPr>
                <w:rFonts w:cs="Arial"/>
                <w:szCs w:val="20"/>
              </w:rPr>
              <w:t xml:space="preserve"> (</w:t>
            </w:r>
            <w:hyperlink r:id="rId31" w:history="1">
              <w:r w:rsidRPr="00DB74AF">
                <w:rPr>
                  <w:rStyle w:val="Hyperlink"/>
                  <w:rFonts w:cs="Arial"/>
                  <w:szCs w:val="20"/>
                </w:rPr>
                <w:t>Nikee.Driessen@mst.nl</w:t>
              </w:r>
            </w:hyperlink>
            <w:r w:rsidRPr="00193F60">
              <w:rPr>
                <w:rFonts w:cs="Arial"/>
                <w:szCs w:val="20"/>
              </w:rPr>
              <w:t xml:space="preserve">), zoals hierboven is omschreven. </w:t>
            </w:r>
          </w:p>
          <w:p w14:paraId="562F82F1" w14:textId="77777777" w:rsidR="00B64EFA" w:rsidRDefault="00B64EFA" w:rsidP="00B64EFA">
            <w:pPr>
              <w:spacing w:before="40" w:after="40" w:line="264" w:lineRule="auto"/>
              <w:rPr>
                <w:rFonts w:eastAsia="Arial" w:cs="Arial"/>
                <w:color w:val="000000" w:themeColor="text1"/>
                <w:szCs w:val="20"/>
              </w:rPr>
            </w:pPr>
            <w:r>
              <w:rPr>
                <w:rFonts w:eastAsia="Arial" w:cs="Arial"/>
                <w:b/>
                <w:bCs/>
                <w:color w:val="000000" w:themeColor="text1"/>
                <w:szCs w:val="20"/>
              </w:rPr>
              <w:t>H</w:t>
            </w:r>
            <w:r w:rsidRPr="00015A84">
              <w:rPr>
                <w:rFonts w:eastAsia="Arial" w:cs="Arial"/>
                <w:b/>
                <w:bCs/>
                <w:color w:val="000000" w:themeColor="text1"/>
                <w:szCs w:val="20"/>
              </w:rPr>
              <w:t xml:space="preserve">et ondertekenen van het </w:t>
            </w:r>
            <w:r w:rsidRPr="00015A84">
              <w:rPr>
                <w:rFonts w:eastAsia="Arial" w:cs="Arial"/>
                <w:b/>
                <w:bCs/>
                <w:szCs w:val="20"/>
              </w:rPr>
              <w:t xml:space="preserve">volledige finale </w:t>
            </w:r>
            <w:r>
              <w:rPr>
                <w:rFonts w:eastAsia="Arial" w:cs="Arial"/>
                <w:b/>
                <w:bCs/>
                <w:color w:val="000000" w:themeColor="text1"/>
                <w:szCs w:val="20"/>
              </w:rPr>
              <w:t xml:space="preserve">CTA / DTA / MTA / VO </w:t>
            </w:r>
            <w:r w:rsidRPr="00015A84">
              <w:rPr>
                <w:rFonts w:eastAsia="Arial" w:cs="Arial"/>
                <w:b/>
                <w:bCs/>
                <w:color w:val="000000" w:themeColor="text1"/>
                <w:szCs w:val="20"/>
              </w:rPr>
              <w:t>door de RvB loopt via het Wetenscha</w:t>
            </w:r>
            <w:r>
              <w:rPr>
                <w:rFonts w:eastAsia="Arial" w:cs="Arial"/>
                <w:b/>
                <w:bCs/>
                <w:color w:val="000000" w:themeColor="text1"/>
                <w:szCs w:val="20"/>
              </w:rPr>
              <w:t xml:space="preserve">psbureau; </w:t>
            </w:r>
            <w:r w:rsidRPr="00015A84">
              <w:rPr>
                <w:rFonts w:eastAsia="Arial" w:cs="Arial"/>
                <w:i/>
                <w:szCs w:val="20"/>
              </w:rPr>
              <w:t>RvB MST zal als laatste partij het CTA ondertekenen</w:t>
            </w:r>
            <w:r>
              <w:rPr>
                <w:rFonts w:eastAsia="Arial" w:cs="Arial"/>
                <w:i/>
                <w:szCs w:val="20"/>
              </w:rPr>
              <w:t>.</w:t>
            </w:r>
          </w:p>
          <w:p w14:paraId="77BF30DD" w14:textId="77777777" w:rsidR="00B64EFA" w:rsidRDefault="00B64EFA" w:rsidP="00B64EFA">
            <w:pPr>
              <w:pStyle w:val="Lijstalinea"/>
              <w:spacing w:before="40" w:after="40" w:line="264" w:lineRule="auto"/>
              <w:ind w:left="0"/>
              <w:rPr>
                <w:rFonts w:eastAsia="Arial" w:cs="Arial"/>
                <w:color w:val="000000" w:themeColor="text1"/>
                <w:szCs w:val="20"/>
              </w:rPr>
            </w:pPr>
          </w:p>
          <w:p w14:paraId="7CC27BE7" w14:textId="77777777" w:rsidR="00B64EFA" w:rsidRPr="00917641" w:rsidRDefault="00B64EFA" w:rsidP="00B64EFA">
            <w:pPr>
              <w:pStyle w:val="Lijstalinea"/>
              <w:spacing w:before="40" w:after="40" w:line="264" w:lineRule="auto"/>
              <w:ind w:left="0"/>
              <w:rPr>
                <w:rFonts w:cs="Arial"/>
                <w:b/>
                <w:bCs/>
                <w:i/>
                <w:color w:val="FF0000"/>
              </w:rPr>
            </w:pPr>
            <w:r>
              <w:rPr>
                <w:rFonts w:eastAsia="Arial" w:cs="Arial"/>
                <w:color w:val="000000" w:themeColor="text1"/>
                <w:szCs w:val="20"/>
              </w:rPr>
              <w:t xml:space="preserve">Gebruik hiervoor </w:t>
            </w:r>
            <w:r w:rsidRPr="00DF4015">
              <w:rPr>
                <w:rFonts w:eastAsia="Arial" w:cs="Arial"/>
                <w:color w:val="000000" w:themeColor="text1"/>
                <w:szCs w:val="20"/>
              </w:rPr>
              <w:t xml:space="preserve">het </w:t>
            </w:r>
            <w:r w:rsidRPr="00D7249E">
              <w:rPr>
                <w:rFonts w:eastAsia="Arial" w:cs="Arial"/>
                <w:color w:val="000000" w:themeColor="text1"/>
                <w:szCs w:val="20"/>
              </w:rPr>
              <w:t>template (</w:t>
            </w:r>
            <w:hyperlink r:id="rId32" w:history="1">
              <w:r w:rsidRPr="00D7249E">
                <w:rPr>
                  <w:rStyle w:val="Hyperlink"/>
                  <w:rFonts w:eastAsia="Arial" w:cs="Arial"/>
                  <w:szCs w:val="20"/>
                </w:rPr>
                <w:t>link</w:t>
              </w:r>
            </w:hyperlink>
            <w:r w:rsidRPr="00D7249E">
              <w:rPr>
                <w:rFonts w:eastAsia="Arial" w:cs="Arial"/>
                <w:color w:val="000000" w:themeColor="text1"/>
                <w:szCs w:val="20"/>
              </w:rPr>
              <w:t>) v</w:t>
            </w:r>
            <w:r w:rsidRPr="00DF4015">
              <w:rPr>
                <w:rFonts w:eastAsia="Arial" w:cs="Arial"/>
                <w:color w:val="000000" w:themeColor="text1"/>
                <w:szCs w:val="20"/>
              </w:rPr>
              <w:t>an</w:t>
            </w:r>
            <w:r>
              <w:rPr>
                <w:rFonts w:eastAsia="Arial" w:cs="Arial"/>
                <w:color w:val="000000" w:themeColor="text1"/>
                <w:szCs w:val="20"/>
              </w:rPr>
              <w:t xml:space="preserve"> de website Wetenschap en Onderzoek en geef een korte toelichting inhoud van de studie en voeg toe;</w:t>
            </w:r>
          </w:p>
          <w:p w14:paraId="4C18433B" w14:textId="77777777" w:rsidR="00B64EFA" w:rsidRPr="00667D6D" w:rsidRDefault="00B64EFA" w:rsidP="00B64EFA">
            <w:pPr>
              <w:pStyle w:val="Lijstalinea"/>
              <w:numPr>
                <w:ilvl w:val="0"/>
                <w:numId w:val="21"/>
              </w:numPr>
              <w:spacing w:before="40" w:after="40"/>
              <w:rPr>
                <w:rFonts w:cs="Arial"/>
                <w:b/>
                <w:bCs/>
                <w:color w:val="000000"/>
              </w:rPr>
            </w:pPr>
            <w:r w:rsidRPr="6D8A2922">
              <w:rPr>
                <w:rFonts w:cs="Arial"/>
                <w:b/>
                <w:bCs/>
                <w:color w:val="000000" w:themeColor="text1"/>
              </w:rPr>
              <w:t xml:space="preserve">Akkoord contract door jurist </w:t>
            </w:r>
          </w:p>
          <w:p w14:paraId="692FCC52" w14:textId="70B4C795" w:rsidR="00B64EFA" w:rsidRPr="00B64EFA" w:rsidRDefault="00B64EFA" w:rsidP="00B64EFA">
            <w:pPr>
              <w:pStyle w:val="Lijstalinea"/>
              <w:numPr>
                <w:ilvl w:val="0"/>
                <w:numId w:val="21"/>
              </w:numPr>
              <w:spacing w:after="120" w:line="240" w:lineRule="auto"/>
              <w:rPr>
                <w:rFonts w:cs="Arial"/>
                <w:b/>
                <w:szCs w:val="20"/>
              </w:rPr>
            </w:pPr>
            <w:r w:rsidRPr="00B64EFA">
              <w:rPr>
                <w:rFonts w:cs="Arial"/>
                <w:b/>
                <w:bCs/>
                <w:color w:val="000000" w:themeColor="text1"/>
              </w:rPr>
              <w:t>Akkoord privacyaspecten door jurist</w:t>
            </w:r>
          </w:p>
        </w:tc>
      </w:tr>
      <w:tr w:rsidR="00B64EFA" w:rsidRPr="005278F0" w14:paraId="4E199DCF" w14:textId="77777777" w:rsidTr="00ED0448">
        <w:trPr>
          <w:cantSplit/>
        </w:trPr>
        <w:tc>
          <w:tcPr>
            <w:tcW w:w="360" w:type="dxa"/>
          </w:tcPr>
          <w:p w14:paraId="7FA22C80" w14:textId="77777777" w:rsidR="00B64EFA" w:rsidRPr="005278F0" w:rsidRDefault="00B64EFA" w:rsidP="00B64EFA">
            <w:pPr>
              <w:spacing w:line="264" w:lineRule="auto"/>
              <w:jc w:val="center"/>
              <w:rPr>
                <w:rFonts w:cs="Arial"/>
                <w:szCs w:val="20"/>
              </w:rPr>
            </w:pPr>
            <w:r w:rsidRPr="005278F0">
              <w:rPr>
                <w:rFonts w:cs="Arial"/>
                <w:szCs w:val="20"/>
              </w:rPr>
              <w:t>□</w:t>
            </w:r>
          </w:p>
        </w:tc>
        <w:tc>
          <w:tcPr>
            <w:tcW w:w="3402" w:type="dxa"/>
          </w:tcPr>
          <w:p w14:paraId="0826C8D7" w14:textId="77777777" w:rsidR="008E572A" w:rsidRDefault="00B64EFA" w:rsidP="008E572A">
            <w:pPr>
              <w:spacing w:after="40" w:line="264" w:lineRule="auto"/>
              <w:rPr>
                <w:rFonts w:cs="Arial"/>
                <w:szCs w:val="20"/>
              </w:rPr>
            </w:pPr>
            <w:r>
              <w:rPr>
                <w:rFonts w:cs="Arial"/>
                <w:szCs w:val="20"/>
              </w:rPr>
              <w:t>Bewijs akkoord Medische Hulpmiddelen Commissie (MHC)</w:t>
            </w:r>
          </w:p>
          <w:p w14:paraId="0B92199F" w14:textId="1912FAA8" w:rsidR="00B64EFA" w:rsidRPr="0038602F" w:rsidRDefault="00B64EFA" w:rsidP="008E572A">
            <w:pPr>
              <w:spacing w:after="120" w:line="264" w:lineRule="auto"/>
              <w:rPr>
                <w:rFonts w:asciiTheme="minorHAnsi" w:hAnsiTheme="minorHAnsi" w:cstheme="minorHAnsi"/>
                <w:i/>
                <w:szCs w:val="20"/>
              </w:rPr>
            </w:pPr>
            <w:r w:rsidRPr="0038602F">
              <w:rPr>
                <w:rFonts w:asciiTheme="minorHAnsi" w:hAnsiTheme="minorHAnsi" w:cstheme="minorHAnsi"/>
                <w:i/>
                <w:szCs w:val="20"/>
              </w:rPr>
              <w:t>Indien van toepassing</w:t>
            </w:r>
          </w:p>
        </w:tc>
        <w:tc>
          <w:tcPr>
            <w:tcW w:w="5953" w:type="dxa"/>
          </w:tcPr>
          <w:p w14:paraId="63E9B0A4" w14:textId="459200C5" w:rsidR="00B64EFA" w:rsidRPr="00305321" w:rsidRDefault="00B64EFA" w:rsidP="00B64EFA">
            <w:pPr>
              <w:pStyle w:val="Lijstalinea"/>
              <w:numPr>
                <w:ilvl w:val="0"/>
                <w:numId w:val="20"/>
              </w:numPr>
              <w:spacing w:line="264" w:lineRule="auto"/>
              <w:rPr>
                <w:rFonts w:cs="Arial"/>
                <w:szCs w:val="20"/>
              </w:rPr>
            </w:pPr>
            <w:r w:rsidRPr="00CB3950">
              <w:rPr>
                <w:rFonts w:cs="Arial"/>
                <w:szCs w:val="20"/>
              </w:rPr>
              <w:t xml:space="preserve">Dit is </w:t>
            </w:r>
            <w:r w:rsidRPr="00EB6D4E">
              <w:rPr>
                <w:rFonts w:cs="Arial"/>
                <w:b/>
                <w:szCs w:val="20"/>
              </w:rPr>
              <w:t>verplicht</w:t>
            </w:r>
            <w:r w:rsidRPr="00CB3950">
              <w:rPr>
                <w:rFonts w:cs="Arial"/>
                <w:szCs w:val="20"/>
              </w:rPr>
              <w:t xml:space="preserve"> indien er sprake is van een studie waarbij een medisch hulpmiddel (dit betreft zowel </w:t>
            </w:r>
            <w:r w:rsidRPr="00CB3950">
              <w:rPr>
                <w:rFonts w:cs="Arial"/>
                <w:i/>
                <w:szCs w:val="20"/>
              </w:rPr>
              <w:t>medische apparatuur, disposables als software en e-health producten</w:t>
            </w:r>
            <w:r w:rsidRPr="00CB3950">
              <w:rPr>
                <w:rFonts w:cs="Arial"/>
                <w:szCs w:val="20"/>
              </w:rPr>
              <w:t>) wordt gebruikt, ongeacht of het een n</w:t>
            </w:r>
            <w:r>
              <w:t>ieuw hulpmiddel betreft, het hulpmiddel een CE-markering heeft en of het hulpmiddel zelf het onderwerp van het onderzoek is</w:t>
            </w:r>
            <w:r w:rsidRPr="00CB3950">
              <w:rPr>
                <w:rFonts w:cs="Arial"/>
                <w:szCs w:val="20"/>
              </w:rPr>
              <w:t>.</w:t>
            </w:r>
            <w:r>
              <w:rPr>
                <w:rFonts w:cs="Arial"/>
                <w:szCs w:val="20"/>
              </w:rPr>
              <w:t xml:space="preserve"> Zie </w:t>
            </w:r>
            <w:hyperlink r:id="rId33" w:history="1">
              <w:r w:rsidRPr="00856EAD">
                <w:rPr>
                  <w:rStyle w:val="Hyperlink"/>
                  <w:rFonts w:cs="Arial"/>
                  <w:szCs w:val="20"/>
                </w:rPr>
                <w:t>website</w:t>
              </w:r>
            </w:hyperlink>
            <w:r>
              <w:rPr>
                <w:rFonts w:cs="Arial"/>
                <w:szCs w:val="20"/>
              </w:rPr>
              <w:t xml:space="preserve"> voor de MHC indieningsprocedure.  </w:t>
            </w:r>
          </w:p>
          <w:p w14:paraId="620FACEC" w14:textId="77777777" w:rsidR="00B64EFA" w:rsidRPr="006C434E" w:rsidRDefault="00B64EFA" w:rsidP="00B64EFA">
            <w:pPr>
              <w:pStyle w:val="Lijstalinea"/>
              <w:numPr>
                <w:ilvl w:val="0"/>
                <w:numId w:val="20"/>
              </w:numPr>
              <w:spacing w:line="264" w:lineRule="auto"/>
            </w:pPr>
            <w:r w:rsidRPr="006C434E">
              <w:t xml:space="preserve">Bewijs bestaat uit: </w:t>
            </w:r>
          </w:p>
          <w:p w14:paraId="0E69D78B" w14:textId="47167CB4" w:rsidR="00B64EFA" w:rsidRPr="006C434E" w:rsidRDefault="00B64EFA" w:rsidP="00B64EFA">
            <w:pPr>
              <w:pStyle w:val="Lijstalinea"/>
              <w:numPr>
                <w:ilvl w:val="0"/>
                <w:numId w:val="7"/>
              </w:numPr>
              <w:spacing w:line="264" w:lineRule="auto"/>
              <w:rPr>
                <w:rFonts w:cs="Arial"/>
                <w:szCs w:val="20"/>
              </w:rPr>
            </w:pPr>
            <w:r w:rsidRPr="006C434E">
              <w:rPr>
                <w:rFonts w:cs="Arial"/>
                <w:szCs w:val="20"/>
              </w:rPr>
              <w:t>email van M</w:t>
            </w:r>
            <w:r>
              <w:rPr>
                <w:rFonts w:cs="Arial"/>
                <w:szCs w:val="20"/>
              </w:rPr>
              <w:t>H</w:t>
            </w:r>
            <w:r w:rsidRPr="006C434E">
              <w:rPr>
                <w:rFonts w:cs="Arial"/>
                <w:szCs w:val="20"/>
              </w:rPr>
              <w:t xml:space="preserve">C dat </w:t>
            </w:r>
            <w:r>
              <w:rPr>
                <w:rFonts w:cs="Arial"/>
                <w:szCs w:val="20"/>
              </w:rPr>
              <w:t xml:space="preserve">een </w:t>
            </w:r>
            <w:r w:rsidRPr="006C434E">
              <w:rPr>
                <w:rFonts w:cs="Arial"/>
                <w:szCs w:val="20"/>
              </w:rPr>
              <w:t>melding volstaat en</w:t>
            </w:r>
            <w:r>
              <w:rPr>
                <w:rFonts w:cs="Arial"/>
                <w:szCs w:val="20"/>
              </w:rPr>
              <w:t>/of</w:t>
            </w:r>
            <w:r w:rsidRPr="006C434E">
              <w:rPr>
                <w:rFonts w:cs="Arial"/>
                <w:szCs w:val="20"/>
              </w:rPr>
              <w:t xml:space="preserve"> een goedke</w:t>
            </w:r>
            <w:r>
              <w:rPr>
                <w:rFonts w:cs="Arial"/>
                <w:szCs w:val="20"/>
              </w:rPr>
              <w:t>uringsaanvraag niet nodig is OF</w:t>
            </w:r>
          </w:p>
          <w:p w14:paraId="0D7EA200" w14:textId="77777777" w:rsidR="00B64EFA" w:rsidRPr="006C434E" w:rsidRDefault="00B64EFA" w:rsidP="00B64EFA">
            <w:pPr>
              <w:pStyle w:val="Lijstalinea"/>
              <w:numPr>
                <w:ilvl w:val="0"/>
                <w:numId w:val="7"/>
              </w:numPr>
              <w:spacing w:line="264" w:lineRule="auto"/>
              <w:rPr>
                <w:rFonts w:cs="Arial"/>
                <w:szCs w:val="20"/>
              </w:rPr>
            </w:pPr>
            <w:r>
              <w:rPr>
                <w:rFonts w:cs="Arial"/>
                <w:szCs w:val="20"/>
              </w:rPr>
              <w:t>goedkeuringsbrief van MH</w:t>
            </w:r>
            <w:r w:rsidRPr="006C434E">
              <w:rPr>
                <w:rFonts w:cs="Arial"/>
                <w:szCs w:val="20"/>
              </w:rPr>
              <w:t>C na goedkeuringsaanvraag</w:t>
            </w:r>
            <w:r>
              <w:rPr>
                <w:rFonts w:cs="Arial"/>
                <w:szCs w:val="20"/>
              </w:rPr>
              <w:t>.</w:t>
            </w:r>
          </w:p>
        </w:tc>
      </w:tr>
      <w:tr w:rsidR="00B64EFA" w:rsidRPr="005278F0" w14:paraId="534DAE48" w14:textId="77777777" w:rsidTr="00ED0448">
        <w:trPr>
          <w:cantSplit/>
        </w:trPr>
        <w:tc>
          <w:tcPr>
            <w:tcW w:w="360" w:type="dxa"/>
          </w:tcPr>
          <w:p w14:paraId="47C7F6CD" w14:textId="77777777" w:rsidR="00B64EFA" w:rsidRPr="005278F0" w:rsidRDefault="00B64EFA" w:rsidP="00B64EFA">
            <w:pPr>
              <w:spacing w:line="264" w:lineRule="auto"/>
              <w:jc w:val="center"/>
              <w:rPr>
                <w:rFonts w:cs="Arial"/>
                <w:szCs w:val="20"/>
              </w:rPr>
            </w:pPr>
            <w:r w:rsidRPr="005278F0">
              <w:rPr>
                <w:rFonts w:cs="Arial"/>
                <w:szCs w:val="20"/>
              </w:rPr>
              <w:lastRenderedPageBreak/>
              <w:t>□</w:t>
            </w:r>
          </w:p>
        </w:tc>
        <w:tc>
          <w:tcPr>
            <w:tcW w:w="3402" w:type="dxa"/>
          </w:tcPr>
          <w:p w14:paraId="150AFEA2" w14:textId="77777777" w:rsidR="00B64EFA" w:rsidRDefault="00B64EFA" w:rsidP="00B64EFA">
            <w:pPr>
              <w:spacing w:after="120" w:line="264" w:lineRule="auto"/>
              <w:rPr>
                <w:rFonts w:cstheme="minorHAnsi"/>
                <w:i/>
                <w:szCs w:val="20"/>
              </w:rPr>
            </w:pPr>
            <w:r>
              <w:rPr>
                <w:rFonts w:cs="Arial"/>
                <w:szCs w:val="20"/>
              </w:rPr>
              <w:t>Studiebegroting MST</w:t>
            </w:r>
            <w:r>
              <w:rPr>
                <w:rFonts w:cstheme="minorHAnsi"/>
                <w:szCs w:val="20"/>
              </w:rPr>
              <w:t xml:space="preserve"> </w:t>
            </w:r>
            <w:r>
              <w:rPr>
                <w:rFonts w:cstheme="minorHAnsi"/>
                <w:i/>
                <w:szCs w:val="20"/>
              </w:rPr>
              <w:t>(formulier C)</w:t>
            </w:r>
          </w:p>
          <w:p w14:paraId="18A39583" w14:textId="68270C60" w:rsidR="00B64EFA" w:rsidRPr="0038602F" w:rsidRDefault="00B64EFA" w:rsidP="00B64EFA">
            <w:pPr>
              <w:spacing w:line="264" w:lineRule="auto"/>
              <w:rPr>
                <w:rFonts w:asciiTheme="minorHAnsi" w:hAnsiTheme="minorHAnsi" w:cstheme="minorHAnsi"/>
                <w:i/>
                <w:szCs w:val="20"/>
              </w:rPr>
            </w:pPr>
            <w:r w:rsidRPr="0038602F">
              <w:rPr>
                <w:rFonts w:asciiTheme="minorHAnsi" w:hAnsiTheme="minorHAnsi" w:cstheme="minorHAnsi"/>
                <w:i/>
                <w:szCs w:val="20"/>
                <w:lang w:eastAsia="en-US"/>
              </w:rPr>
              <w:t>Indien van toepassing</w:t>
            </w:r>
          </w:p>
          <w:p w14:paraId="2C544BBE" w14:textId="7C27D013" w:rsidR="00B64EFA" w:rsidRDefault="00B64EFA" w:rsidP="00B64EFA">
            <w:pPr>
              <w:spacing w:line="264" w:lineRule="auto"/>
              <w:rPr>
                <w:rFonts w:cs="Arial"/>
                <w:szCs w:val="20"/>
              </w:rPr>
            </w:pPr>
          </w:p>
        </w:tc>
        <w:tc>
          <w:tcPr>
            <w:tcW w:w="5953" w:type="dxa"/>
          </w:tcPr>
          <w:p w14:paraId="536998EC" w14:textId="3AC1D0F4" w:rsidR="00B64EFA" w:rsidRPr="00F34BAB" w:rsidRDefault="00B64EFA" w:rsidP="00B64EFA">
            <w:pPr>
              <w:spacing w:line="264" w:lineRule="auto"/>
              <w:rPr>
                <w:rFonts w:cs="Arial"/>
                <w:szCs w:val="20"/>
              </w:rPr>
            </w:pPr>
            <w:r>
              <w:rPr>
                <w:rFonts w:cs="Arial"/>
                <w:szCs w:val="20"/>
              </w:rPr>
              <w:t>Procedure:</w:t>
            </w:r>
          </w:p>
          <w:p w14:paraId="38EA80A1" w14:textId="6325DCA1" w:rsidR="00B64EFA" w:rsidRDefault="00B64EFA" w:rsidP="00B64EFA">
            <w:pPr>
              <w:pStyle w:val="Lijstalinea"/>
              <w:numPr>
                <w:ilvl w:val="0"/>
                <w:numId w:val="20"/>
              </w:numPr>
              <w:spacing w:line="264" w:lineRule="auto"/>
              <w:rPr>
                <w:rFonts w:cs="Arial"/>
                <w:szCs w:val="20"/>
              </w:rPr>
            </w:pPr>
            <w:r>
              <w:rPr>
                <w:rFonts w:cs="Arial"/>
                <w:szCs w:val="20"/>
                <w:lang w:eastAsia="en-US"/>
              </w:rPr>
              <w:t>Wanneer er sprake is van financiële consequenties (gedekte en/of ongedekte kosten), zal de niet-WMO adviescommissie een verzoek tot het opstellen van een studiebegroting aanvragen bij de trialcontroller (</w:t>
            </w:r>
            <w:hyperlink r:id="rId34" w:history="1">
              <w:r w:rsidRPr="00541A2F">
                <w:rPr>
                  <w:rStyle w:val="Hyperlink"/>
                  <w:rFonts w:cs="Arial"/>
                  <w:szCs w:val="20"/>
                  <w:lang w:eastAsia="en-US"/>
                </w:rPr>
                <w:t>trialcontroller@mst.nl</w:t>
              </w:r>
            </w:hyperlink>
            <w:r>
              <w:rPr>
                <w:rFonts w:cs="Arial"/>
                <w:szCs w:val="20"/>
                <w:lang w:eastAsia="en-US"/>
              </w:rPr>
              <w:t>) met indiener in CC.</w:t>
            </w:r>
          </w:p>
          <w:p w14:paraId="17557AB4" w14:textId="56144848" w:rsidR="00B64EFA" w:rsidRPr="000B01D6" w:rsidRDefault="00B64EFA" w:rsidP="00B64EFA">
            <w:pPr>
              <w:pStyle w:val="Lijstalinea"/>
              <w:numPr>
                <w:ilvl w:val="0"/>
                <w:numId w:val="20"/>
              </w:numPr>
              <w:spacing w:line="264" w:lineRule="auto"/>
              <w:rPr>
                <w:rFonts w:cs="Arial"/>
                <w:szCs w:val="20"/>
              </w:rPr>
            </w:pPr>
            <w:r>
              <w:rPr>
                <w:rFonts w:cs="Arial"/>
                <w:szCs w:val="20"/>
                <w:lang w:eastAsia="en-US"/>
              </w:rPr>
              <w:t>Indien nodig geacht, zal de s</w:t>
            </w:r>
            <w:r w:rsidRPr="000B01D6">
              <w:rPr>
                <w:rFonts w:cs="Arial"/>
                <w:szCs w:val="20"/>
                <w:lang w:eastAsia="en-US"/>
              </w:rPr>
              <w:t xml:space="preserve">tudiebegroting </w:t>
            </w:r>
            <w:r>
              <w:rPr>
                <w:rFonts w:cs="Arial"/>
                <w:szCs w:val="20"/>
                <w:lang w:eastAsia="en-US"/>
              </w:rPr>
              <w:t>worden</w:t>
            </w:r>
            <w:r w:rsidRPr="000B01D6">
              <w:rPr>
                <w:rFonts w:cs="Arial"/>
                <w:szCs w:val="20"/>
                <w:lang w:eastAsia="en-US"/>
              </w:rPr>
              <w:t xml:space="preserve"> opgesteld door de trialcontroller </w:t>
            </w:r>
            <w:r>
              <w:rPr>
                <w:rFonts w:cs="Arial"/>
                <w:szCs w:val="20"/>
                <w:lang w:eastAsia="en-US"/>
              </w:rPr>
              <w:t xml:space="preserve">in </w:t>
            </w:r>
            <w:r w:rsidRPr="000B01D6">
              <w:rPr>
                <w:rFonts w:cs="Arial"/>
                <w:szCs w:val="20"/>
                <w:lang w:eastAsia="en-US"/>
              </w:rPr>
              <w:t>MST</w:t>
            </w:r>
            <w:r>
              <w:rPr>
                <w:rFonts w:cs="Arial"/>
                <w:szCs w:val="20"/>
                <w:lang w:eastAsia="en-US"/>
              </w:rPr>
              <w:t xml:space="preserve">. </w:t>
            </w:r>
            <w:r w:rsidRPr="000B01D6">
              <w:rPr>
                <w:rFonts w:cs="Arial"/>
                <w:szCs w:val="20"/>
                <w:lang w:eastAsia="en-US"/>
              </w:rPr>
              <w:t xml:space="preserve">Let op: </w:t>
            </w:r>
            <w:r>
              <w:rPr>
                <w:rFonts w:cs="Arial"/>
                <w:szCs w:val="20"/>
                <w:lang w:eastAsia="en-US"/>
              </w:rPr>
              <w:t>de trialcontroller kan bij aanvullende vragen contact opnemen met de indiener.</w:t>
            </w:r>
          </w:p>
          <w:p w14:paraId="4551198A" w14:textId="3E8DEA99" w:rsidR="00B64EFA" w:rsidRPr="000B01D6" w:rsidRDefault="00B64EFA" w:rsidP="00B64EFA">
            <w:pPr>
              <w:pStyle w:val="Lijstalinea"/>
              <w:numPr>
                <w:ilvl w:val="0"/>
                <w:numId w:val="20"/>
              </w:numPr>
              <w:spacing w:line="264" w:lineRule="auto"/>
              <w:rPr>
                <w:rFonts w:cs="Arial"/>
                <w:szCs w:val="20"/>
              </w:rPr>
            </w:pPr>
            <w:r>
              <w:rPr>
                <w:rFonts w:cs="Arial"/>
                <w:szCs w:val="20"/>
                <w:lang w:eastAsia="en-US"/>
              </w:rPr>
              <w:t>De opgestelde nWMO trialbegroting moet ondertekend door de lokale onderzoeker en bedrijfskundig manager bij ons aangeleverd worden, met trialcontroller in CC.</w:t>
            </w:r>
          </w:p>
        </w:tc>
      </w:tr>
    </w:tbl>
    <w:p w14:paraId="56EF83E5" w14:textId="465554E4" w:rsidR="007207AB" w:rsidRPr="007207AB" w:rsidRDefault="007207AB" w:rsidP="006A6F38">
      <w:pPr>
        <w:spacing w:line="240" w:lineRule="auto"/>
        <w:rPr>
          <w:rFonts w:cs="Arial"/>
          <w:szCs w:val="20"/>
        </w:rPr>
      </w:pPr>
    </w:p>
    <w:sectPr w:rsidR="007207AB" w:rsidRPr="007207AB" w:rsidSect="00107FD5">
      <w:headerReference w:type="default" r:id="rId35"/>
      <w:footerReference w:type="default" r:id="rId36"/>
      <w:pgSz w:w="11906" w:h="16838"/>
      <w:pgMar w:top="1102" w:right="1418" w:bottom="113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D23A" w16cex:dateUtc="2023-08-14T14:18:00Z"/>
  <w16cex:commentExtensible w16cex:durableId="2884D3B2" w16cex:dateUtc="2023-08-14T14:24:00Z"/>
  <w16cex:commentExtensible w16cex:durableId="2884CA73" w16cex:dateUtc="2023-08-14T13:44:00Z"/>
  <w16cex:commentExtensible w16cex:durableId="2884CA51" w16cex:dateUtc="2023-08-14T13:44:00Z"/>
  <w16cex:commentExtensible w16cex:durableId="2884CA24" w16cex:dateUtc="2023-08-14T13:43:00Z"/>
  <w16cex:commentExtensible w16cex:durableId="2884CE85" w16cex:dateUtc="2023-08-14T14:02:00Z"/>
  <w16cex:commentExtensible w16cex:durableId="2884D0BA" w16cex:dateUtc="2023-08-14T14:11:00Z"/>
  <w16cex:commentExtensible w16cex:durableId="2884D0FD" w16cex:dateUtc="2023-08-14T14:12:00Z"/>
  <w16cex:commentExtensible w16cex:durableId="2884D134" w16cex:dateUtc="2023-08-14T14:13:00Z"/>
  <w16cex:commentExtensible w16cex:durableId="2884D1C9" w16cex:dateUtc="2023-08-14T14:16:00Z"/>
  <w16cex:commentExtensible w16cex:durableId="2884D3C8" w16cex:dateUtc="2023-08-14T14:24:00Z"/>
  <w16cex:commentExtensible w16cex:durableId="2884CE1E" w16cex:dateUtc="2023-08-14T14:00:00Z"/>
  <w16cex:commentExtensible w16cex:durableId="2884D42A" w16cex:dateUtc="2023-08-14T14:26:00Z"/>
  <w16cex:commentExtensible w16cex:durableId="2884D608" w16cex:dateUtc="2023-08-14T14:34:00Z"/>
  <w16cex:commentExtensible w16cex:durableId="2884D6CA" w16cex:dateUtc="2023-08-14T14:37:00Z"/>
  <w16cex:commentExtensible w16cex:durableId="2884D64C" w16cex:dateUtc="2023-08-14T14:35:00Z"/>
  <w16cex:commentExtensible w16cex:durableId="2884D639" w16cex:dateUtc="2023-08-14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08E875" w16cid:durableId="2884D23A"/>
  <w16cid:commentId w16cid:paraId="1DA09E17" w16cid:durableId="2884D3B2"/>
  <w16cid:commentId w16cid:paraId="1F73E6CA" w16cid:durableId="2884CA73"/>
  <w16cid:commentId w16cid:paraId="6BCB7758" w16cid:durableId="2884CA51"/>
  <w16cid:commentId w16cid:paraId="3AE86B6B" w16cid:durableId="2884CA24"/>
  <w16cid:commentId w16cid:paraId="0CFE45D5" w16cid:durableId="2884CE85"/>
  <w16cid:commentId w16cid:paraId="2DCB105F" w16cid:durableId="2884D0BA"/>
  <w16cid:commentId w16cid:paraId="0BE3F886" w16cid:durableId="2884D0FD"/>
  <w16cid:commentId w16cid:paraId="1C270F3E" w16cid:durableId="2884D134"/>
  <w16cid:commentId w16cid:paraId="7FBBC107" w16cid:durableId="2884D1C9"/>
  <w16cid:commentId w16cid:paraId="359F4475" w16cid:durableId="2884D3C8"/>
  <w16cid:commentId w16cid:paraId="450DF732" w16cid:durableId="2884CE1E"/>
  <w16cid:commentId w16cid:paraId="46D780B8" w16cid:durableId="2884D42A"/>
  <w16cid:commentId w16cid:paraId="2DADC724" w16cid:durableId="2884D608"/>
  <w16cid:commentId w16cid:paraId="2D8BE2FE" w16cid:durableId="2884D6CA"/>
  <w16cid:commentId w16cid:paraId="79430C05" w16cid:durableId="2884D64C"/>
  <w16cid:commentId w16cid:paraId="43CF1783" w16cid:durableId="2884D6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96E8" w14:textId="77777777" w:rsidR="00856EAD" w:rsidRDefault="00856EAD" w:rsidP="00C41E69">
      <w:pPr>
        <w:spacing w:line="240" w:lineRule="auto"/>
      </w:pPr>
      <w:r>
        <w:separator/>
      </w:r>
    </w:p>
  </w:endnote>
  <w:endnote w:type="continuationSeparator" w:id="0">
    <w:p w14:paraId="273E8312" w14:textId="77777777" w:rsidR="00856EAD" w:rsidRDefault="00856EAD" w:rsidP="00C4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417489661"/>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6447C4D0" w14:textId="670B5308" w:rsidR="00856EAD" w:rsidRPr="002F034F" w:rsidRDefault="00856EAD">
            <w:pPr>
              <w:pStyle w:val="Voettekst"/>
              <w:jc w:val="right"/>
              <w:rPr>
                <w:szCs w:val="20"/>
              </w:rPr>
            </w:pPr>
            <w:r w:rsidRPr="002F034F">
              <w:rPr>
                <w:szCs w:val="20"/>
              </w:rPr>
              <w:t xml:space="preserve">Pagina </w:t>
            </w:r>
            <w:r w:rsidRPr="002F034F">
              <w:rPr>
                <w:b/>
                <w:bCs/>
                <w:szCs w:val="20"/>
              </w:rPr>
              <w:fldChar w:fldCharType="begin"/>
            </w:r>
            <w:r w:rsidRPr="002F034F">
              <w:rPr>
                <w:b/>
                <w:bCs/>
                <w:szCs w:val="20"/>
              </w:rPr>
              <w:instrText>PAGE</w:instrText>
            </w:r>
            <w:r w:rsidRPr="002F034F">
              <w:rPr>
                <w:b/>
                <w:bCs/>
                <w:szCs w:val="20"/>
              </w:rPr>
              <w:fldChar w:fldCharType="separate"/>
            </w:r>
            <w:r w:rsidR="00183DA7">
              <w:rPr>
                <w:b/>
                <w:bCs/>
                <w:noProof/>
                <w:szCs w:val="20"/>
              </w:rPr>
              <w:t>3</w:t>
            </w:r>
            <w:r w:rsidRPr="002F034F">
              <w:rPr>
                <w:b/>
                <w:bCs/>
                <w:szCs w:val="20"/>
              </w:rPr>
              <w:fldChar w:fldCharType="end"/>
            </w:r>
            <w:r w:rsidRPr="002F034F">
              <w:rPr>
                <w:szCs w:val="20"/>
              </w:rPr>
              <w:t xml:space="preserve"> van </w:t>
            </w:r>
            <w:r w:rsidRPr="002F034F">
              <w:rPr>
                <w:b/>
                <w:bCs/>
                <w:szCs w:val="20"/>
              </w:rPr>
              <w:fldChar w:fldCharType="begin"/>
            </w:r>
            <w:r w:rsidRPr="002F034F">
              <w:rPr>
                <w:b/>
                <w:bCs/>
                <w:szCs w:val="20"/>
              </w:rPr>
              <w:instrText>NUMPAGES</w:instrText>
            </w:r>
            <w:r w:rsidRPr="002F034F">
              <w:rPr>
                <w:b/>
                <w:bCs/>
                <w:szCs w:val="20"/>
              </w:rPr>
              <w:fldChar w:fldCharType="separate"/>
            </w:r>
            <w:r w:rsidR="00183DA7">
              <w:rPr>
                <w:b/>
                <w:bCs/>
                <w:noProof/>
                <w:szCs w:val="20"/>
              </w:rPr>
              <w:t>7</w:t>
            </w:r>
            <w:r w:rsidRPr="002F034F">
              <w:rPr>
                <w:b/>
                <w:bCs/>
                <w:szCs w:val="20"/>
              </w:rPr>
              <w:fldChar w:fldCharType="end"/>
            </w:r>
          </w:p>
        </w:sdtContent>
      </w:sdt>
    </w:sdtContent>
  </w:sdt>
  <w:p w14:paraId="305652BB" w14:textId="77777777" w:rsidR="00856EAD" w:rsidRDefault="00856E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0E0A" w14:textId="77777777" w:rsidR="00856EAD" w:rsidRDefault="00856EAD" w:rsidP="00C41E69">
      <w:pPr>
        <w:spacing w:line="240" w:lineRule="auto"/>
      </w:pPr>
      <w:r>
        <w:separator/>
      </w:r>
    </w:p>
  </w:footnote>
  <w:footnote w:type="continuationSeparator" w:id="0">
    <w:p w14:paraId="672F4BFD" w14:textId="77777777" w:rsidR="00856EAD" w:rsidRDefault="00856EAD" w:rsidP="00C41E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D87D" w14:textId="75A09BC8" w:rsidR="00856EAD" w:rsidRPr="002F034F" w:rsidRDefault="00856EAD" w:rsidP="002F034F">
    <w:pPr>
      <w:pStyle w:val="Voettekst"/>
      <w:rPr>
        <w:color w:val="595959" w:themeColor="text1" w:themeTint="A6"/>
        <w:sz w:val="16"/>
        <w:szCs w:val="16"/>
      </w:rPr>
    </w:pPr>
    <w:r w:rsidRPr="002F034F">
      <w:rPr>
        <w:rFonts w:cs="Arial"/>
        <w:color w:val="595959" w:themeColor="text1" w:themeTint="A6"/>
        <w:sz w:val="16"/>
        <w:szCs w:val="16"/>
      </w:rPr>
      <w:t xml:space="preserve">Checklist niet-WMO plichtig onderzoek MST, versie </w:t>
    </w:r>
    <w:r w:rsidR="00667D6D">
      <w:rPr>
        <w:rFonts w:cs="Arial"/>
        <w:color w:val="595959" w:themeColor="text1" w:themeTint="A6"/>
        <w:sz w:val="16"/>
        <w:szCs w:val="16"/>
      </w:rPr>
      <w:t>5.2</w:t>
    </w:r>
    <w:r w:rsidRPr="002F034F">
      <w:rPr>
        <w:rFonts w:cs="Arial"/>
        <w:color w:val="595959" w:themeColor="text1" w:themeTint="A6"/>
        <w:sz w:val="16"/>
        <w:szCs w:val="16"/>
      </w:rPr>
      <w:t xml:space="preserve"> (</w:t>
    </w:r>
    <w:r w:rsidR="00667D6D">
      <w:rPr>
        <w:rFonts w:cs="Arial"/>
        <w:color w:val="595959" w:themeColor="text1" w:themeTint="A6"/>
        <w:sz w:val="16"/>
        <w:szCs w:val="16"/>
      </w:rPr>
      <w:t>240240325</w:t>
    </w:r>
    <w:r>
      <w:rPr>
        <w:rFonts w:cs="Arial"/>
        <w:color w:val="595959" w:themeColor="text1" w:themeTint="A6"/>
        <w:sz w:val="16"/>
        <w:szCs w:val="16"/>
      </w:rPr>
      <w:t>)</w:t>
    </w:r>
  </w:p>
  <w:p w14:paraId="421E1D22" w14:textId="77777777" w:rsidR="00856EAD" w:rsidRPr="00107FD5" w:rsidRDefault="00856EAD" w:rsidP="00107FD5">
    <w:pPr>
      <w:pStyle w:val="Koptekst"/>
      <w:tabs>
        <w:tab w:val="clear" w:pos="4536"/>
        <w:tab w:val="clear" w:pos="9072"/>
        <w:tab w:val="right" w:pos="9637"/>
      </w:tabs>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6E3"/>
    <w:multiLevelType w:val="hybridMultilevel"/>
    <w:tmpl w:val="33CC8140"/>
    <w:lvl w:ilvl="0" w:tplc="FA9CF418">
      <w:start w:val="14"/>
      <w:numFmt w:val="bullet"/>
      <w:lvlText w:val="-"/>
      <w:lvlJc w:val="left"/>
      <w:pPr>
        <w:ind w:left="347" w:hanging="360"/>
      </w:pPr>
      <w:rPr>
        <w:rFonts w:ascii="Arial" w:eastAsia="Times New Roman" w:hAnsi="Arial" w:cs="Arial" w:hint="default"/>
      </w:rPr>
    </w:lvl>
    <w:lvl w:ilvl="1" w:tplc="04130003" w:tentative="1">
      <w:start w:val="1"/>
      <w:numFmt w:val="bullet"/>
      <w:lvlText w:val="o"/>
      <w:lvlJc w:val="left"/>
      <w:pPr>
        <w:ind w:left="1067" w:hanging="360"/>
      </w:pPr>
      <w:rPr>
        <w:rFonts w:ascii="Courier New" w:hAnsi="Courier New" w:cs="Courier New" w:hint="default"/>
      </w:rPr>
    </w:lvl>
    <w:lvl w:ilvl="2" w:tplc="04130005" w:tentative="1">
      <w:start w:val="1"/>
      <w:numFmt w:val="bullet"/>
      <w:lvlText w:val=""/>
      <w:lvlJc w:val="left"/>
      <w:pPr>
        <w:ind w:left="1787" w:hanging="360"/>
      </w:pPr>
      <w:rPr>
        <w:rFonts w:ascii="Wingdings" w:hAnsi="Wingdings" w:hint="default"/>
      </w:rPr>
    </w:lvl>
    <w:lvl w:ilvl="3" w:tplc="04130001" w:tentative="1">
      <w:start w:val="1"/>
      <w:numFmt w:val="bullet"/>
      <w:lvlText w:val=""/>
      <w:lvlJc w:val="left"/>
      <w:pPr>
        <w:ind w:left="2507" w:hanging="360"/>
      </w:pPr>
      <w:rPr>
        <w:rFonts w:ascii="Symbol" w:hAnsi="Symbol" w:hint="default"/>
      </w:rPr>
    </w:lvl>
    <w:lvl w:ilvl="4" w:tplc="04130003" w:tentative="1">
      <w:start w:val="1"/>
      <w:numFmt w:val="bullet"/>
      <w:lvlText w:val="o"/>
      <w:lvlJc w:val="left"/>
      <w:pPr>
        <w:ind w:left="3227" w:hanging="360"/>
      </w:pPr>
      <w:rPr>
        <w:rFonts w:ascii="Courier New" w:hAnsi="Courier New" w:cs="Courier New" w:hint="default"/>
      </w:rPr>
    </w:lvl>
    <w:lvl w:ilvl="5" w:tplc="04130005" w:tentative="1">
      <w:start w:val="1"/>
      <w:numFmt w:val="bullet"/>
      <w:lvlText w:val=""/>
      <w:lvlJc w:val="left"/>
      <w:pPr>
        <w:ind w:left="3947" w:hanging="360"/>
      </w:pPr>
      <w:rPr>
        <w:rFonts w:ascii="Wingdings" w:hAnsi="Wingdings" w:hint="default"/>
      </w:rPr>
    </w:lvl>
    <w:lvl w:ilvl="6" w:tplc="04130001" w:tentative="1">
      <w:start w:val="1"/>
      <w:numFmt w:val="bullet"/>
      <w:lvlText w:val=""/>
      <w:lvlJc w:val="left"/>
      <w:pPr>
        <w:ind w:left="4667" w:hanging="360"/>
      </w:pPr>
      <w:rPr>
        <w:rFonts w:ascii="Symbol" w:hAnsi="Symbol" w:hint="default"/>
      </w:rPr>
    </w:lvl>
    <w:lvl w:ilvl="7" w:tplc="04130003" w:tentative="1">
      <w:start w:val="1"/>
      <w:numFmt w:val="bullet"/>
      <w:lvlText w:val="o"/>
      <w:lvlJc w:val="left"/>
      <w:pPr>
        <w:ind w:left="5387" w:hanging="360"/>
      </w:pPr>
      <w:rPr>
        <w:rFonts w:ascii="Courier New" w:hAnsi="Courier New" w:cs="Courier New" w:hint="default"/>
      </w:rPr>
    </w:lvl>
    <w:lvl w:ilvl="8" w:tplc="04130005" w:tentative="1">
      <w:start w:val="1"/>
      <w:numFmt w:val="bullet"/>
      <w:lvlText w:val=""/>
      <w:lvlJc w:val="left"/>
      <w:pPr>
        <w:ind w:left="6107" w:hanging="360"/>
      </w:pPr>
      <w:rPr>
        <w:rFonts w:ascii="Wingdings" w:hAnsi="Wingdings" w:hint="default"/>
      </w:rPr>
    </w:lvl>
  </w:abstractNum>
  <w:abstractNum w:abstractNumId="1" w15:restartNumberingAfterBreak="0">
    <w:nsid w:val="0D3C71E4"/>
    <w:multiLevelType w:val="hybridMultilevel"/>
    <w:tmpl w:val="1B40B984"/>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10369B"/>
    <w:multiLevelType w:val="hybridMultilevel"/>
    <w:tmpl w:val="350689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161C49"/>
    <w:multiLevelType w:val="hybridMultilevel"/>
    <w:tmpl w:val="8CB6C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636928"/>
    <w:multiLevelType w:val="hybridMultilevel"/>
    <w:tmpl w:val="E2FEA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B61A45"/>
    <w:multiLevelType w:val="hybridMultilevel"/>
    <w:tmpl w:val="5AD05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C72F1B"/>
    <w:multiLevelType w:val="hybridMultilevel"/>
    <w:tmpl w:val="998ABD4C"/>
    <w:lvl w:ilvl="0" w:tplc="0413000B">
      <w:start w:val="1"/>
      <w:numFmt w:val="bullet"/>
      <w:lvlText w:val=""/>
      <w:lvlJc w:val="left"/>
      <w:pPr>
        <w:tabs>
          <w:tab w:val="num" w:pos="1077"/>
        </w:tabs>
        <w:ind w:left="1077" w:hanging="360"/>
      </w:pPr>
      <w:rPr>
        <w:rFonts w:ascii="Wingdings" w:hAnsi="Wingdings" w:hint="default"/>
      </w:rPr>
    </w:lvl>
    <w:lvl w:ilvl="1" w:tplc="04130003">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D5F465B"/>
    <w:multiLevelType w:val="hybridMultilevel"/>
    <w:tmpl w:val="E364F0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DF63A6"/>
    <w:multiLevelType w:val="hybridMultilevel"/>
    <w:tmpl w:val="60343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BB435B"/>
    <w:multiLevelType w:val="hybridMultilevel"/>
    <w:tmpl w:val="BA8403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12E4208"/>
    <w:multiLevelType w:val="hybridMultilevel"/>
    <w:tmpl w:val="0FB03D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96E52F5"/>
    <w:multiLevelType w:val="hybridMultilevel"/>
    <w:tmpl w:val="8DBCE528"/>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DA4AA4"/>
    <w:multiLevelType w:val="hybridMultilevel"/>
    <w:tmpl w:val="231077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2B23637"/>
    <w:multiLevelType w:val="hybridMultilevel"/>
    <w:tmpl w:val="2EF4A1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3B13BE"/>
    <w:multiLevelType w:val="hybridMultilevel"/>
    <w:tmpl w:val="4126C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876A20"/>
    <w:multiLevelType w:val="hybridMultilevel"/>
    <w:tmpl w:val="58148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B7718A"/>
    <w:multiLevelType w:val="hybridMultilevel"/>
    <w:tmpl w:val="3ABEF87E"/>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F06406"/>
    <w:multiLevelType w:val="hybridMultilevel"/>
    <w:tmpl w:val="5DC497CE"/>
    <w:lvl w:ilvl="0" w:tplc="04130001">
      <w:start w:val="1"/>
      <w:numFmt w:val="bullet"/>
      <w:lvlText w:val=""/>
      <w:lvlJc w:val="left"/>
      <w:pPr>
        <w:ind w:left="347" w:hanging="360"/>
      </w:pPr>
      <w:rPr>
        <w:rFonts w:ascii="Symbol" w:hAnsi="Symbol" w:hint="default"/>
      </w:rPr>
    </w:lvl>
    <w:lvl w:ilvl="1" w:tplc="04130003" w:tentative="1">
      <w:start w:val="1"/>
      <w:numFmt w:val="bullet"/>
      <w:lvlText w:val="o"/>
      <w:lvlJc w:val="left"/>
      <w:pPr>
        <w:ind w:left="1067" w:hanging="360"/>
      </w:pPr>
      <w:rPr>
        <w:rFonts w:ascii="Courier New" w:hAnsi="Courier New" w:cs="Courier New" w:hint="default"/>
      </w:rPr>
    </w:lvl>
    <w:lvl w:ilvl="2" w:tplc="04130005" w:tentative="1">
      <w:start w:val="1"/>
      <w:numFmt w:val="bullet"/>
      <w:lvlText w:val=""/>
      <w:lvlJc w:val="left"/>
      <w:pPr>
        <w:ind w:left="1787" w:hanging="360"/>
      </w:pPr>
      <w:rPr>
        <w:rFonts w:ascii="Wingdings" w:hAnsi="Wingdings" w:hint="default"/>
      </w:rPr>
    </w:lvl>
    <w:lvl w:ilvl="3" w:tplc="04130001" w:tentative="1">
      <w:start w:val="1"/>
      <w:numFmt w:val="bullet"/>
      <w:lvlText w:val=""/>
      <w:lvlJc w:val="left"/>
      <w:pPr>
        <w:ind w:left="2507" w:hanging="360"/>
      </w:pPr>
      <w:rPr>
        <w:rFonts w:ascii="Symbol" w:hAnsi="Symbol" w:hint="default"/>
      </w:rPr>
    </w:lvl>
    <w:lvl w:ilvl="4" w:tplc="04130003" w:tentative="1">
      <w:start w:val="1"/>
      <w:numFmt w:val="bullet"/>
      <w:lvlText w:val="o"/>
      <w:lvlJc w:val="left"/>
      <w:pPr>
        <w:ind w:left="3227" w:hanging="360"/>
      </w:pPr>
      <w:rPr>
        <w:rFonts w:ascii="Courier New" w:hAnsi="Courier New" w:cs="Courier New" w:hint="default"/>
      </w:rPr>
    </w:lvl>
    <w:lvl w:ilvl="5" w:tplc="04130005" w:tentative="1">
      <w:start w:val="1"/>
      <w:numFmt w:val="bullet"/>
      <w:lvlText w:val=""/>
      <w:lvlJc w:val="left"/>
      <w:pPr>
        <w:ind w:left="3947" w:hanging="360"/>
      </w:pPr>
      <w:rPr>
        <w:rFonts w:ascii="Wingdings" w:hAnsi="Wingdings" w:hint="default"/>
      </w:rPr>
    </w:lvl>
    <w:lvl w:ilvl="6" w:tplc="04130001" w:tentative="1">
      <w:start w:val="1"/>
      <w:numFmt w:val="bullet"/>
      <w:lvlText w:val=""/>
      <w:lvlJc w:val="left"/>
      <w:pPr>
        <w:ind w:left="4667" w:hanging="360"/>
      </w:pPr>
      <w:rPr>
        <w:rFonts w:ascii="Symbol" w:hAnsi="Symbol" w:hint="default"/>
      </w:rPr>
    </w:lvl>
    <w:lvl w:ilvl="7" w:tplc="04130003" w:tentative="1">
      <w:start w:val="1"/>
      <w:numFmt w:val="bullet"/>
      <w:lvlText w:val="o"/>
      <w:lvlJc w:val="left"/>
      <w:pPr>
        <w:ind w:left="5387" w:hanging="360"/>
      </w:pPr>
      <w:rPr>
        <w:rFonts w:ascii="Courier New" w:hAnsi="Courier New" w:cs="Courier New" w:hint="default"/>
      </w:rPr>
    </w:lvl>
    <w:lvl w:ilvl="8" w:tplc="04130005" w:tentative="1">
      <w:start w:val="1"/>
      <w:numFmt w:val="bullet"/>
      <w:lvlText w:val=""/>
      <w:lvlJc w:val="left"/>
      <w:pPr>
        <w:ind w:left="6107" w:hanging="360"/>
      </w:pPr>
      <w:rPr>
        <w:rFonts w:ascii="Wingdings" w:hAnsi="Wingdings" w:hint="default"/>
      </w:rPr>
    </w:lvl>
  </w:abstractNum>
  <w:abstractNum w:abstractNumId="18" w15:restartNumberingAfterBreak="0">
    <w:nsid w:val="634E6BF5"/>
    <w:multiLevelType w:val="hybridMultilevel"/>
    <w:tmpl w:val="EDD234EC"/>
    <w:lvl w:ilvl="0" w:tplc="04130001">
      <w:start w:val="1"/>
      <w:numFmt w:val="bullet"/>
      <w:lvlText w:val=""/>
      <w:lvlJc w:val="left"/>
      <w:pPr>
        <w:ind w:left="1132" w:hanging="360"/>
      </w:pPr>
      <w:rPr>
        <w:rFonts w:ascii="Symbol" w:hAnsi="Symbol" w:hint="default"/>
      </w:rPr>
    </w:lvl>
    <w:lvl w:ilvl="1" w:tplc="04130003" w:tentative="1">
      <w:start w:val="1"/>
      <w:numFmt w:val="bullet"/>
      <w:lvlText w:val="o"/>
      <w:lvlJc w:val="left"/>
      <w:pPr>
        <w:ind w:left="1852" w:hanging="360"/>
      </w:pPr>
      <w:rPr>
        <w:rFonts w:ascii="Courier New" w:hAnsi="Courier New" w:cs="Courier New" w:hint="default"/>
      </w:rPr>
    </w:lvl>
    <w:lvl w:ilvl="2" w:tplc="04130005" w:tentative="1">
      <w:start w:val="1"/>
      <w:numFmt w:val="bullet"/>
      <w:lvlText w:val=""/>
      <w:lvlJc w:val="left"/>
      <w:pPr>
        <w:ind w:left="2572" w:hanging="360"/>
      </w:pPr>
      <w:rPr>
        <w:rFonts w:ascii="Wingdings" w:hAnsi="Wingdings" w:hint="default"/>
      </w:rPr>
    </w:lvl>
    <w:lvl w:ilvl="3" w:tplc="04130001" w:tentative="1">
      <w:start w:val="1"/>
      <w:numFmt w:val="bullet"/>
      <w:lvlText w:val=""/>
      <w:lvlJc w:val="left"/>
      <w:pPr>
        <w:ind w:left="3292" w:hanging="360"/>
      </w:pPr>
      <w:rPr>
        <w:rFonts w:ascii="Symbol" w:hAnsi="Symbol" w:hint="default"/>
      </w:rPr>
    </w:lvl>
    <w:lvl w:ilvl="4" w:tplc="04130003" w:tentative="1">
      <w:start w:val="1"/>
      <w:numFmt w:val="bullet"/>
      <w:lvlText w:val="o"/>
      <w:lvlJc w:val="left"/>
      <w:pPr>
        <w:ind w:left="4012" w:hanging="360"/>
      </w:pPr>
      <w:rPr>
        <w:rFonts w:ascii="Courier New" w:hAnsi="Courier New" w:cs="Courier New" w:hint="default"/>
      </w:rPr>
    </w:lvl>
    <w:lvl w:ilvl="5" w:tplc="04130005" w:tentative="1">
      <w:start w:val="1"/>
      <w:numFmt w:val="bullet"/>
      <w:lvlText w:val=""/>
      <w:lvlJc w:val="left"/>
      <w:pPr>
        <w:ind w:left="4732" w:hanging="360"/>
      </w:pPr>
      <w:rPr>
        <w:rFonts w:ascii="Wingdings" w:hAnsi="Wingdings" w:hint="default"/>
      </w:rPr>
    </w:lvl>
    <w:lvl w:ilvl="6" w:tplc="04130001" w:tentative="1">
      <w:start w:val="1"/>
      <w:numFmt w:val="bullet"/>
      <w:lvlText w:val=""/>
      <w:lvlJc w:val="left"/>
      <w:pPr>
        <w:ind w:left="5452" w:hanging="360"/>
      </w:pPr>
      <w:rPr>
        <w:rFonts w:ascii="Symbol" w:hAnsi="Symbol" w:hint="default"/>
      </w:rPr>
    </w:lvl>
    <w:lvl w:ilvl="7" w:tplc="04130003" w:tentative="1">
      <w:start w:val="1"/>
      <w:numFmt w:val="bullet"/>
      <w:lvlText w:val="o"/>
      <w:lvlJc w:val="left"/>
      <w:pPr>
        <w:ind w:left="6172" w:hanging="360"/>
      </w:pPr>
      <w:rPr>
        <w:rFonts w:ascii="Courier New" w:hAnsi="Courier New" w:cs="Courier New" w:hint="default"/>
      </w:rPr>
    </w:lvl>
    <w:lvl w:ilvl="8" w:tplc="04130005" w:tentative="1">
      <w:start w:val="1"/>
      <w:numFmt w:val="bullet"/>
      <w:lvlText w:val=""/>
      <w:lvlJc w:val="left"/>
      <w:pPr>
        <w:ind w:left="6892" w:hanging="360"/>
      </w:pPr>
      <w:rPr>
        <w:rFonts w:ascii="Wingdings" w:hAnsi="Wingdings" w:hint="default"/>
      </w:rPr>
    </w:lvl>
  </w:abstractNum>
  <w:abstractNum w:abstractNumId="19" w15:restartNumberingAfterBreak="0">
    <w:nsid w:val="64E61847"/>
    <w:multiLevelType w:val="hybridMultilevel"/>
    <w:tmpl w:val="C7442BCA"/>
    <w:lvl w:ilvl="0" w:tplc="0413000F">
      <w:start w:val="1"/>
      <w:numFmt w:val="decimal"/>
      <w:lvlText w:val="%1."/>
      <w:lvlJc w:val="left"/>
      <w:pPr>
        <w:ind w:left="786" w:hanging="360"/>
      </w:pPr>
    </w:lvl>
    <w:lvl w:ilvl="1" w:tplc="04130019" w:tentative="1">
      <w:start w:val="1"/>
      <w:numFmt w:val="lowerLetter"/>
      <w:lvlText w:val="%2."/>
      <w:lvlJc w:val="left"/>
      <w:pPr>
        <w:ind w:left="1487" w:hanging="360"/>
      </w:pPr>
    </w:lvl>
    <w:lvl w:ilvl="2" w:tplc="0413001B" w:tentative="1">
      <w:start w:val="1"/>
      <w:numFmt w:val="lowerRoman"/>
      <w:lvlText w:val="%3."/>
      <w:lvlJc w:val="right"/>
      <w:pPr>
        <w:ind w:left="2207" w:hanging="180"/>
      </w:pPr>
    </w:lvl>
    <w:lvl w:ilvl="3" w:tplc="0413000F" w:tentative="1">
      <w:start w:val="1"/>
      <w:numFmt w:val="decimal"/>
      <w:lvlText w:val="%4."/>
      <w:lvlJc w:val="left"/>
      <w:pPr>
        <w:ind w:left="2927" w:hanging="360"/>
      </w:pPr>
    </w:lvl>
    <w:lvl w:ilvl="4" w:tplc="04130019" w:tentative="1">
      <w:start w:val="1"/>
      <w:numFmt w:val="lowerLetter"/>
      <w:lvlText w:val="%5."/>
      <w:lvlJc w:val="left"/>
      <w:pPr>
        <w:ind w:left="3647" w:hanging="360"/>
      </w:pPr>
    </w:lvl>
    <w:lvl w:ilvl="5" w:tplc="0413001B" w:tentative="1">
      <w:start w:val="1"/>
      <w:numFmt w:val="lowerRoman"/>
      <w:lvlText w:val="%6."/>
      <w:lvlJc w:val="right"/>
      <w:pPr>
        <w:ind w:left="4367" w:hanging="180"/>
      </w:pPr>
    </w:lvl>
    <w:lvl w:ilvl="6" w:tplc="0413000F" w:tentative="1">
      <w:start w:val="1"/>
      <w:numFmt w:val="decimal"/>
      <w:lvlText w:val="%7."/>
      <w:lvlJc w:val="left"/>
      <w:pPr>
        <w:ind w:left="5087" w:hanging="360"/>
      </w:pPr>
    </w:lvl>
    <w:lvl w:ilvl="7" w:tplc="04130019" w:tentative="1">
      <w:start w:val="1"/>
      <w:numFmt w:val="lowerLetter"/>
      <w:lvlText w:val="%8."/>
      <w:lvlJc w:val="left"/>
      <w:pPr>
        <w:ind w:left="5807" w:hanging="360"/>
      </w:pPr>
    </w:lvl>
    <w:lvl w:ilvl="8" w:tplc="0413001B" w:tentative="1">
      <w:start w:val="1"/>
      <w:numFmt w:val="lowerRoman"/>
      <w:lvlText w:val="%9."/>
      <w:lvlJc w:val="right"/>
      <w:pPr>
        <w:ind w:left="6527" w:hanging="180"/>
      </w:pPr>
    </w:lvl>
  </w:abstractNum>
  <w:abstractNum w:abstractNumId="20" w15:restartNumberingAfterBreak="0">
    <w:nsid w:val="65971D43"/>
    <w:multiLevelType w:val="hybridMultilevel"/>
    <w:tmpl w:val="DEB66FD2"/>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840B1"/>
    <w:multiLevelType w:val="hybridMultilevel"/>
    <w:tmpl w:val="F3A0C4FE"/>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976985"/>
    <w:multiLevelType w:val="hybridMultilevel"/>
    <w:tmpl w:val="63FA0B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8694965"/>
    <w:multiLevelType w:val="hybridMultilevel"/>
    <w:tmpl w:val="E822E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F0798C"/>
    <w:multiLevelType w:val="hybridMultilevel"/>
    <w:tmpl w:val="771E1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022513"/>
    <w:multiLevelType w:val="hybridMultilevel"/>
    <w:tmpl w:val="F310483C"/>
    <w:lvl w:ilvl="0" w:tplc="FA9CF418">
      <w:start w:val="1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F530C7D"/>
    <w:multiLevelType w:val="hybridMultilevel"/>
    <w:tmpl w:val="99C80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7F1AC1"/>
    <w:multiLevelType w:val="hybridMultilevel"/>
    <w:tmpl w:val="074C3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3524D1"/>
    <w:multiLevelType w:val="hybridMultilevel"/>
    <w:tmpl w:val="5516C81A"/>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DD4951"/>
    <w:multiLevelType w:val="hybridMultilevel"/>
    <w:tmpl w:val="FDC05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BF2CD0"/>
    <w:multiLevelType w:val="hybridMultilevel"/>
    <w:tmpl w:val="9904A400"/>
    <w:lvl w:ilvl="0" w:tplc="FA9CF418">
      <w:start w:val="1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7321D78"/>
    <w:multiLevelType w:val="hybridMultilevel"/>
    <w:tmpl w:val="AED0E906"/>
    <w:lvl w:ilvl="0" w:tplc="A57E7BE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35176"/>
    <w:multiLevelType w:val="hybridMultilevel"/>
    <w:tmpl w:val="C4FA6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C35499"/>
    <w:multiLevelType w:val="hybridMultilevel"/>
    <w:tmpl w:val="8C620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A23568"/>
    <w:multiLevelType w:val="hybridMultilevel"/>
    <w:tmpl w:val="28DC0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EF7007"/>
    <w:multiLevelType w:val="hybridMultilevel"/>
    <w:tmpl w:val="F0208F22"/>
    <w:lvl w:ilvl="0" w:tplc="FA9CF418">
      <w:start w:val="1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0"/>
  </w:num>
  <w:num w:numId="2">
    <w:abstractNumId w:val="31"/>
  </w:num>
  <w:num w:numId="3">
    <w:abstractNumId w:val="15"/>
  </w:num>
  <w:num w:numId="4">
    <w:abstractNumId w:val="32"/>
  </w:num>
  <w:num w:numId="5">
    <w:abstractNumId w:val="26"/>
  </w:num>
  <w:num w:numId="6">
    <w:abstractNumId w:val="27"/>
  </w:num>
  <w:num w:numId="7">
    <w:abstractNumId w:val="28"/>
  </w:num>
  <w:num w:numId="8">
    <w:abstractNumId w:val="6"/>
  </w:num>
  <w:num w:numId="9">
    <w:abstractNumId w:val="16"/>
  </w:num>
  <w:num w:numId="10">
    <w:abstractNumId w:val="19"/>
  </w:num>
  <w:num w:numId="11">
    <w:abstractNumId w:val="8"/>
  </w:num>
  <w:num w:numId="12">
    <w:abstractNumId w:val="34"/>
  </w:num>
  <w:num w:numId="13">
    <w:abstractNumId w:val="13"/>
  </w:num>
  <w:num w:numId="14">
    <w:abstractNumId w:val="12"/>
  </w:num>
  <w:num w:numId="15">
    <w:abstractNumId w:val="2"/>
  </w:num>
  <w:num w:numId="16">
    <w:abstractNumId w:val="23"/>
  </w:num>
  <w:num w:numId="17">
    <w:abstractNumId w:val="29"/>
  </w:num>
  <w:num w:numId="18">
    <w:abstractNumId w:val="9"/>
  </w:num>
  <w:num w:numId="19">
    <w:abstractNumId w:val="21"/>
  </w:num>
  <w:num w:numId="20">
    <w:abstractNumId w:val="10"/>
  </w:num>
  <w:num w:numId="21">
    <w:abstractNumId w:val="22"/>
  </w:num>
  <w:num w:numId="22">
    <w:abstractNumId w:val="35"/>
  </w:num>
  <w:num w:numId="23">
    <w:abstractNumId w:val="7"/>
  </w:num>
  <w:num w:numId="24">
    <w:abstractNumId w:val="30"/>
  </w:num>
  <w:num w:numId="25">
    <w:abstractNumId w:val="25"/>
  </w:num>
  <w:num w:numId="26">
    <w:abstractNumId w:val="5"/>
  </w:num>
  <w:num w:numId="27">
    <w:abstractNumId w:val="3"/>
  </w:num>
  <w:num w:numId="28">
    <w:abstractNumId w:val="18"/>
  </w:num>
  <w:num w:numId="29">
    <w:abstractNumId w:val="4"/>
  </w:num>
  <w:num w:numId="30">
    <w:abstractNumId w:val="24"/>
  </w:num>
  <w:num w:numId="31">
    <w:abstractNumId w:val="33"/>
  </w:num>
  <w:num w:numId="32">
    <w:abstractNumId w:val="17"/>
  </w:num>
  <w:num w:numId="33">
    <w:abstractNumId w:val="0"/>
  </w:num>
  <w:num w:numId="34">
    <w:abstractNumId w:val="11"/>
  </w:num>
  <w:num w:numId="35">
    <w:abstractNumId w:val="1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BC"/>
    <w:rsid w:val="00002249"/>
    <w:rsid w:val="000033C7"/>
    <w:rsid w:val="00011597"/>
    <w:rsid w:val="00012A5A"/>
    <w:rsid w:val="00014897"/>
    <w:rsid w:val="000153C3"/>
    <w:rsid w:val="0001735C"/>
    <w:rsid w:val="000211F1"/>
    <w:rsid w:val="000279CE"/>
    <w:rsid w:val="000326FB"/>
    <w:rsid w:val="0003302C"/>
    <w:rsid w:val="000422C2"/>
    <w:rsid w:val="0004416F"/>
    <w:rsid w:val="00046356"/>
    <w:rsid w:val="000463CB"/>
    <w:rsid w:val="0005312D"/>
    <w:rsid w:val="00054420"/>
    <w:rsid w:val="0005503D"/>
    <w:rsid w:val="000558A9"/>
    <w:rsid w:val="00056EB7"/>
    <w:rsid w:val="000634BE"/>
    <w:rsid w:val="0006384B"/>
    <w:rsid w:val="00064132"/>
    <w:rsid w:val="00075B37"/>
    <w:rsid w:val="000807CD"/>
    <w:rsid w:val="0008164F"/>
    <w:rsid w:val="00083270"/>
    <w:rsid w:val="000859EA"/>
    <w:rsid w:val="000903FD"/>
    <w:rsid w:val="00090ECE"/>
    <w:rsid w:val="00093414"/>
    <w:rsid w:val="000A6F57"/>
    <w:rsid w:val="000A75A5"/>
    <w:rsid w:val="000B01D6"/>
    <w:rsid w:val="000B4926"/>
    <w:rsid w:val="000B66FB"/>
    <w:rsid w:val="000C16DB"/>
    <w:rsid w:val="000C2B5C"/>
    <w:rsid w:val="000C6AA6"/>
    <w:rsid w:val="000D451D"/>
    <w:rsid w:val="000E0AF2"/>
    <w:rsid w:val="000E44EC"/>
    <w:rsid w:val="000E4C1A"/>
    <w:rsid w:val="000F7F28"/>
    <w:rsid w:val="001036E8"/>
    <w:rsid w:val="00105B11"/>
    <w:rsid w:val="00107FD5"/>
    <w:rsid w:val="00111D32"/>
    <w:rsid w:val="00115A40"/>
    <w:rsid w:val="0014207F"/>
    <w:rsid w:val="00144950"/>
    <w:rsid w:val="001479E8"/>
    <w:rsid w:val="00152384"/>
    <w:rsid w:val="00153F2B"/>
    <w:rsid w:val="001557FB"/>
    <w:rsid w:val="001624DD"/>
    <w:rsid w:val="001734AF"/>
    <w:rsid w:val="001737CE"/>
    <w:rsid w:val="00176644"/>
    <w:rsid w:val="00182B09"/>
    <w:rsid w:val="00183DA7"/>
    <w:rsid w:val="00193423"/>
    <w:rsid w:val="00193F60"/>
    <w:rsid w:val="00195DD8"/>
    <w:rsid w:val="00196D9E"/>
    <w:rsid w:val="001A636E"/>
    <w:rsid w:val="001B102F"/>
    <w:rsid w:val="001B127E"/>
    <w:rsid w:val="001B2C78"/>
    <w:rsid w:val="001B371C"/>
    <w:rsid w:val="001B74FB"/>
    <w:rsid w:val="001C5800"/>
    <w:rsid w:val="001D35AF"/>
    <w:rsid w:val="001D7CC3"/>
    <w:rsid w:val="001E0168"/>
    <w:rsid w:val="001E43A4"/>
    <w:rsid w:val="001E54DE"/>
    <w:rsid w:val="001F0134"/>
    <w:rsid w:val="002008CA"/>
    <w:rsid w:val="002072A0"/>
    <w:rsid w:val="00210CE2"/>
    <w:rsid w:val="00214DDA"/>
    <w:rsid w:val="00226CC9"/>
    <w:rsid w:val="00235967"/>
    <w:rsid w:val="00235BE6"/>
    <w:rsid w:val="00240381"/>
    <w:rsid w:val="00240A9F"/>
    <w:rsid w:val="002419CA"/>
    <w:rsid w:val="002502BF"/>
    <w:rsid w:val="0025299A"/>
    <w:rsid w:val="00253402"/>
    <w:rsid w:val="002654DE"/>
    <w:rsid w:val="00266F01"/>
    <w:rsid w:val="00271A59"/>
    <w:rsid w:val="00274133"/>
    <w:rsid w:val="00281A66"/>
    <w:rsid w:val="00281E6E"/>
    <w:rsid w:val="00283948"/>
    <w:rsid w:val="00296A9C"/>
    <w:rsid w:val="002A1B4A"/>
    <w:rsid w:val="002A2873"/>
    <w:rsid w:val="002A3046"/>
    <w:rsid w:val="002A487C"/>
    <w:rsid w:val="002B0AA2"/>
    <w:rsid w:val="002B4917"/>
    <w:rsid w:val="002C1F73"/>
    <w:rsid w:val="002C22C9"/>
    <w:rsid w:val="002C5EB0"/>
    <w:rsid w:val="002C6266"/>
    <w:rsid w:val="002D7077"/>
    <w:rsid w:val="002E0F4B"/>
    <w:rsid w:val="002E1C0C"/>
    <w:rsid w:val="002E4D9A"/>
    <w:rsid w:val="002E765D"/>
    <w:rsid w:val="002F034F"/>
    <w:rsid w:val="002F1CF1"/>
    <w:rsid w:val="00301D00"/>
    <w:rsid w:val="00302813"/>
    <w:rsid w:val="00305321"/>
    <w:rsid w:val="00305339"/>
    <w:rsid w:val="0031448C"/>
    <w:rsid w:val="00314E48"/>
    <w:rsid w:val="003153D4"/>
    <w:rsid w:val="003160A4"/>
    <w:rsid w:val="00316934"/>
    <w:rsid w:val="0031791B"/>
    <w:rsid w:val="003204A6"/>
    <w:rsid w:val="00330831"/>
    <w:rsid w:val="00341A9B"/>
    <w:rsid w:val="0034260C"/>
    <w:rsid w:val="00344867"/>
    <w:rsid w:val="003466E3"/>
    <w:rsid w:val="00351604"/>
    <w:rsid w:val="00353DF2"/>
    <w:rsid w:val="00354201"/>
    <w:rsid w:val="00380F30"/>
    <w:rsid w:val="003840F4"/>
    <w:rsid w:val="0038602F"/>
    <w:rsid w:val="003922BD"/>
    <w:rsid w:val="00392ECC"/>
    <w:rsid w:val="00395239"/>
    <w:rsid w:val="00395621"/>
    <w:rsid w:val="003969CF"/>
    <w:rsid w:val="003B1C75"/>
    <w:rsid w:val="003B30FC"/>
    <w:rsid w:val="003B64B0"/>
    <w:rsid w:val="003B65E1"/>
    <w:rsid w:val="003B69F4"/>
    <w:rsid w:val="003B6E04"/>
    <w:rsid w:val="003C0CB9"/>
    <w:rsid w:val="003C142F"/>
    <w:rsid w:val="003C2225"/>
    <w:rsid w:val="003C2675"/>
    <w:rsid w:val="003C7074"/>
    <w:rsid w:val="003E253E"/>
    <w:rsid w:val="003F534F"/>
    <w:rsid w:val="003F6811"/>
    <w:rsid w:val="003F6C84"/>
    <w:rsid w:val="003F7144"/>
    <w:rsid w:val="003F7F8B"/>
    <w:rsid w:val="0040715E"/>
    <w:rsid w:val="00421E07"/>
    <w:rsid w:val="00422BC2"/>
    <w:rsid w:val="00423E00"/>
    <w:rsid w:val="004311BC"/>
    <w:rsid w:val="00431B19"/>
    <w:rsid w:val="00434A04"/>
    <w:rsid w:val="00435A76"/>
    <w:rsid w:val="00437D63"/>
    <w:rsid w:val="004534C3"/>
    <w:rsid w:val="00456025"/>
    <w:rsid w:val="00461B54"/>
    <w:rsid w:val="00464E07"/>
    <w:rsid w:val="00466047"/>
    <w:rsid w:val="00466C87"/>
    <w:rsid w:val="00467CD1"/>
    <w:rsid w:val="00474BEF"/>
    <w:rsid w:val="004762A2"/>
    <w:rsid w:val="00476951"/>
    <w:rsid w:val="004777DF"/>
    <w:rsid w:val="00480666"/>
    <w:rsid w:val="00483149"/>
    <w:rsid w:val="004849F4"/>
    <w:rsid w:val="00487103"/>
    <w:rsid w:val="0049470B"/>
    <w:rsid w:val="00495EA5"/>
    <w:rsid w:val="004A5B58"/>
    <w:rsid w:val="004A6E02"/>
    <w:rsid w:val="004A70AF"/>
    <w:rsid w:val="004A754C"/>
    <w:rsid w:val="004B19E9"/>
    <w:rsid w:val="004B3FF5"/>
    <w:rsid w:val="004C14B6"/>
    <w:rsid w:val="004C393D"/>
    <w:rsid w:val="004C591E"/>
    <w:rsid w:val="004D0222"/>
    <w:rsid w:val="004D750D"/>
    <w:rsid w:val="004E06A6"/>
    <w:rsid w:val="004E08B5"/>
    <w:rsid w:val="004E29A1"/>
    <w:rsid w:val="004F0E0D"/>
    <w:rsid w:val="004F1FBF"/>
    <w:rsid w:val="004F666E"/>
    <w:rsid w:val="00503B82"/>
    <w:rsid w:val="00510AE7"/>
    <w:rsid w:val="005142F8"/>
    <w:rsid w:val="00514C9D"/>
    <w:rsid w:val="0052060A"/>
    <w:rsid w:val="005221DE"/>
    <w:rsid w:val="00522849"/>
    <w:rsid w:val="005278F0"/>
    <w:rsid w:val="0054020B"/>
    <w:rsid w:val="0054361B"/>
    <w:rsid w:val="00555C4D"/>
    <w:rsid w:val="005644E2"/>
    <w:rsid w:val="005653C5"/>
    <w:rsid w:val="00570428"/>
    <w:rsid w:val="00582751"/>
    <w:rsid w:val="005915EA"/>
    <w:rsid w:val="00591F83"/>
    <w:rsid w:val="005A26FD"/>
    <w:rsid w:val="005A608F"/>
    <w:rsid w:val="005A6FFE"/>
    <w:rsid w:val="005B1DA0"/>
    <w:rsid w:val="005B3FD7"/>
    <w:rsid w:val="005B5815"/>
    <w:rsid w:val="005B69D5"/>
    <w:rsid w:val="005B78FA"/>
    <w:rsid w:val="005C07A4"/>
    <w:rsid w:val="005C1077"/>
    <w:rsid w:val="005C5752"/>
    <w:rsid w:val="005D0208"/>
    <w:rsid w:val="005D5D4E"/>
    <w:rsid w:val="005D7130"/>
    <w:rsid w:val="005E1CEF"/>
    <w:rsid w:val="005E2CB3"/>
    <w:rsid w:val="005E4B47"/>
    <w:rsid w:val="005E7485"/>
    <w:rsid w:val="00603886"/>
    <w:rsid w:val="00605B93"/>
    <w:rsid w:val="0060611A"/>
    <w:rsid w:val="0060672E"/>
    <w:rsid w:val="00614135"/>
    <w:rsid w:val="0062216C"/>
    <w:rsid w:val="00623B16"/>
    <w:rsid w:val="0062400C"/>
    <w:rsid w:val="006253C0"/>
    <w:rsid w:val="006345F4"/>
    <w:rsid w:val="00644CF5"/>
    <w:rsid w:val="006451EA"/>
    <w:rsid w:val="0065012F"/>
    <w:rsid w:val="0065128F"/>
    <w:rsid w:val="00651B63"/>
    <w:rsid w:val="00657737"/>
    <w:rsid w:val="00667680"/>
    <w:rsid w:val="00667D6D"/>
    <w:rsid w:val="00670D60"/>
    <w:rsid w:val="006732A9"/>
    <w:rsid w:val="00680771"/>
    <w:rsid w:val="006817D2"/>
    <w:rsid w:val="00682BC0"/>
    <w:rsid w:val="00684902"/>
    <w:rsid w:val="006902F4"/>
    <w:rsid w:val="006974C0"/>
    <w:rsid w:val="006A0FFC"/>
    <w:rsid w:val="006A14E3"/>
    <w:rsid w:val="006A6F38"/>
    <w:rsid w:val="006A7867"/>
    <w:rsid w:val="006B12EC"/>
    <w:rsid w:val="006B1742"/>
    <w:rsid w:val="006B5DAA"/>
    <w:rsid w:val="006B6A3E"/>
    <w:rsid w:val="006C434E"/>
    <w:rsid w:val="006C5785"/>
    <w:rsid w:val="006D205E"/>
    <w:rsid w:val="006F6083"/>
    <w:rsid w:val="006F6C3E"/>
    <w:rsid w:val="0070102F"/>
    <w:rsid w:val="0071212B"/>
    <w:rsid w:val="00716E02"/>
    <w:rsid w:val="007207AB"/>
    <w:rsid w:val="00720B48"/>
    <w:rsid w:val="00720D76"/>
    <w:rsid w:val="007321AE"/>
    <w:rsid w:val="0074079B"/>
    <w:rsid w:val="00740E92"/>
    <w:rsid w:val="00742DB6"/>
    <w:rsid w:val="007467E8"/>
    <w:rsid w:val="00746FCD"/>
    <w:rsid w:val="007505D6"/>
    <w:rsid w:val="007525A2"/>
    <w:rsid w:val="00752B29"/>
    <w:rsid w:val="00754AB2"/>
    <w:rsid w:val="00757366"/>
    <w:rsid w:val="0076329E"/>
    <w:rsid w:val="007651AD"/>
    <w:rsid w:val="007671B3"/>
    <w:rsid w:val="00771DDA"/>
    <w:rsid w:val="00774777"/>
    <w:rsid w:val="00776D65"/>
    <w:rsid w:val="0078501C"/>
    <w:rsid w:val="00785B29"/>
    <w:rsid w:val="00787E64"/>
    <w:rsid w:val="0079530F"/>
    <w:rsid w:val="007965D0"/>
    <w:rsid w:val="007A2F14"/>
    <w:rsid w:val="007B3D6F"/>
    <w:rsid w:val="007B3FC2"/>
    <w:rsid w:val="007B4C3D"/>
    <w:rsid w:val="007B5F31"/>
    <w:rsid w:val="007B7D53"/>
    <w:rsid w:val="007B7E14"/>
    <w:rsid w:val="007C2A1D"/>
    <w:rsid w:val="007C7CA1"/>
    <w:rsid w:val="007D049E"/>
    <w:rsid w:val="007D3D5C"/>
    <w:rsid w:val="007E1C47"/>
    <w:rsid w:val="007E5837"/>
    <w:rsid w:val="007E7384"/>
    <w:rsid w:val="007E77F8"/>
    <w:rsid w:val="007F38FC"/>
    <w:rsid w:val="00800573"/>
    <w:rsid w:val="0080401E"/>
    <w:rsid w:val="00804C5A"/>
    <w:rsid w:val="008136EF"/>
    <w:rsid w:val="00815202"/>
    <w:rsid w:val="0083036E"/>
    <w:rsid w:val="00832164"/>
    <w:rsid w:val="008337F2"/>
    <w:rsid w:val="00835BE9"/>
    <w:rsid w:val="00843EBA"/>
    <w:rsid w:val="00850A6B"/>
    <w:rsid w:val="00854C93"/>
    <w:rsid w:val="00856EAD"/>
    <w:rsid w:val="00866E12"/>
    <w:rsid w:val="00867B55"/>
    <w:rsid w:val="00875675"/>
    <w:rsid w:val="00876B2F"/>
    <w:rsid w:val="00877509"/>
    <w:rsid w:val="00883A7B"/>
    <w:rsid w:val="0088454F"/>
    <w:rsid w:val="00886EF1"/>
    <w:rsid w:val="0089068C"/>
    <w:rsid w:val="008947F8"/>
    <w:rsid w:val="008A210D"/>
    <w:rsid w:val="008A2C75"/>
    <w:rsid w:val="008A7C8F"/>
    <w:rsid w:val="008B2ABD"/>
    <w:rsid w:val="008B4EDA"/>
    <w:rsid w:val="008B7FB4"/>
    <w:rsid w:val="008C4285"/>
    <w:rsid w:val="008C4E35"/>
    <w:rsid w:val="008C553A"/>
    <w:rsid w:val="008C6B50"/>
    <w:rsid w:val="008C7611"/>
    <w:rsid w:val="008D4318"/>
    <w:rsid w:val="008D688E"/>
    <w:rsid w:val="008D7B9D"/>
    <w:rsid w:val="008E572A"/>
    <w:rsid w:val="008E709F"/>
    <w:rsid w:val="00904184"/>
    <w:rsid w:val="00911914"/>
    <w:rsid w:val="00920F7C"/>
    <w:rsid w:val="00922CCB"/>
    <w:rsid w:val="009238B2"/>
    <w:rsid w:val="0093361E"/>
    <w:rsid w:val="00937691"/>
    <w:rsid w:val="00941762"/>
    <w:rsid w:val="009428C1"/>
    <w:rsid w:val="00947E2A"/>
    <w:rsid w:val="009502A7"/>
    <w:rsid w:val="009515EB"/>
    <w:rsid w:val="00954EE6"/>
    <w:rsid w:val="00960AD0"/>
    <w:rsid w:val="00963595"/>
    <w:rsid w:val="00965E9B"/>
    <w:rsid w:val="0096657C"/>
    <w:rsid w:val="0097047E"/>
    <w:rsid w:val="00973788"/>
    <w:rsid w:val="0097714C"/>
    <w:rsid w:val="00993D03"/>
    <w:rsid w:val="009B38B9"/>
    <w:rsid w:val="009B60B7"/>
    <w:rsid w:val="009C27B8"/>
    <w:rsid w:val="009E2D04"/>
    <w:rsid w:val="009E4D77"/>
    <w:rsid w:val="009F095E"/>
    <w:rsid w:val="009F23FE"/>
    <w:rsid w:val="009F541B"/>
    <w:rsid w:val="00A01E8D"/>
    <w:rsid w:val="00A043DF"/>
    <w:rsid w:val="00A0459D"/>
    <w:rsid w:val="00A11E23"/>
    <w:rsid w:val="00A13A99"/>
    <w:rsid w:val="00A1558D"/>
    <w:rsid w:val="00A23360"/>
    <w:rsid w:val="00A242AF"/>
    <w:rsid w:val="00A439BD"/>
    <w:rsid w:val="00A44962"/>
    <w:rsid w:val="00A51DDF"/>
    <w:rsid w:val="00A61304"/>
    <w:rsid w:val="00A655F6"/>
    <w:rsid w:val="00A75A52"/>
    <w:rsid w:val="00A80A36"/>
    <w:rsid w:val="00A8248C"/>
    <w:rsid w:val="00A838D8"/>
    <w:rsid w:val="00A85687"/>
    <w:rsid w:val="00A87B7E"/>
    <w:rsid w:val="00A95390"/>
    <w:rsid w:val="00A954B2"/>
    <w:rsid w:val="00AA0468"/>
    <w:rsid w:val="00AA33C3"/>
    <w:rsid w:val="00AA7794"/>
    <w:rsid w:val="00AB278A"/>
    <w:rsid w:val="00AB32C9"/>
    <w:rsid w:val="00AD32F2"/>
    <w:rsid w:val="00AD3EA1"/>
    <w:rsid w:val="00AD5B21"/>
    <w:rsid w:val="00AD7823"/>
    <w:rsid w:val="00AE43DD"/>
    <w:rsid w:val="00AE72BB"/>
    <w:rsid w:val="00AF2C15"/>
    <w:rsid w:val="00AF5AA4"/>
    <w:rsid w:val="00B01B93"/>
    <w:rsid w:val="00B01F37"/>
    <w:rsid w:val="00B065EE"/>
    <w:rsid w:val="00B0717D"/>
    <w:rsid w:val="00B10A98"/>
    <w:rsid w:val="00B1102A"/>
    <w:rsid w:val="00B122FE"/>
    <w:rsid w:val="00B17F10"/>
    <w:rsid w:val="00B23581"/>
    <w:rsid w:val="00B31321"/>
    <w:rsid w:val="00B345C1"/>
    <w:rsid w:val="00B350B1"/>
    <w:rsid w:val="00B35536"/>
    <w:rsid w:val="00B40A41"/>
    <w:rsid w:val="00B4455B"/>
    <w:rsid w:val="00B4689A"/>
    <w:rsid w:val="00B47C58"/>
    <w:rsid w:val="00B60295"/>
    <w:rsid w:val="00B6132B"/>
    <w:rsid w:val="00B64EFA"/>
    <w:rsid w:val="00B70075"/>
    <w:rsid w:val="00B70754"/>
    <w:rsid w:val="00B87A9A"/>
    <w:rsid w:val="00B93552"/>
    <w:rsid w:val="00B95D18"/>
    <w:rsid w:val="00BB1932"/>
    <w:rsid w:val="00BC0A7A"/>
    <w:rsid w:val="00BC2F99"/>
    <w:rsid w:val="00BD61F5"/>
    <w:rsid w:val="00BE0F64"/>
    <w:rsid w:val="00BE3842"/>
    <w:rsid w:val="00BF74A2"/>
    <w:rsid w:val="00C0486F"/>
    <w:rsid w:val="00C07B7C"/>
    <w:rsid w:val="00C11F59"/>
    <w:rsid w:val="00C146ED"/>
    <w:rsid w:val="00C14908"/>
    <w:rsid w:val="00C16BB5"/>
    <w:rsid w:val="00C30A23"/>
    <w:rsid w:val="00C3289B"/>
    <w:rsid w:val="00C32A5E"/>
    <w:rsid w:val="00C32A82"/>
    <w:rsid w:val="00C360A0"/>
    <w:rsid w:val="00C41E69"/>
    <w:rsid w:val="00C459C0"/>
    <w:rsid w:val="00C50F1B"/>
    <w:rsid w:val="00C5239D"/>
    <w:rsid w:val="00C52A59"/>
    <w:rsid w:val="00C553A0"/>
    <w:rsid w:val="00C60707"/>
    <w:rsid w:val="00C71669"/>
    <w:rsid w:val="00C71B3C"/>
    <w:rsid w:val="00C74808"/>
    <w:rsid w:val="00C80893"/>
    <w:rsid w:val="00C83896"/>
    <w:rsid w:val="00C86757"/>
    <w:rsid w:val="00C947F8"/>
    <w:rsid w:val="00CA0029"/>
    <w:rsid w:val="00CA71BA"/>
    <w:rsid w:val="00CA7B21"/>
    <w:rsid w:val="00CB3950"/>
    <w:rsid w:val="00CB472A"/>
    <w:rsid w:val="00CC0458"/>
    <w:rsid w:val="00CD54A2"/>
    <w:rsid w:val="00CD629F"/>
    <w:rsid w:val="00CD6553"/>
    <w:rsid w:val="00CE51E5"/>
    <w:rsid w:val="00CE54A3"/>
    <w:rsid w:val="00CE5647"/>
    <w:rsid w:val="00CE6554"/>
    <w:rsid w:val="00CF1686"/>
    <w:rsid w:val="00D00006"/>
    <w:rsid w:val="00D0042F"/>
    <w:rsid w:val="00D01207"/>
    <w:rsid w:val="00D0183E"/>
    <w:rsid w:val="00D01D24"/>
    <w:rsid w:val="00D10F57"/>
    <w:rsid w:val="00D116FA"/>
    <w:rsid w:val="00D17207"/>
    <w:rsid w:val="00D27513"/>
    <w:rsid w:val="00D346F6"/>
    <w:rsid w:val="00D41361"/>
    <w:rsid w:val="00D57260"/>
    <w:rsid w:val="00D62161"/>
    <w:rsid w:val="00D64D6F"/>
    <w:rsid w:val="00D65540"/>
    <w:rsid w:val="00D72E9A"/>
    <w:rsid w:val="00D740F6"/>
    <w:rsid w:val="00D810A0"/>
    <w:rsid w:val="00D81BC3"/>
    <w:rsid w:val="00D842DB"/>
    <w:rsid w:val="00D935F1"/>
    <w:rsid w:val="00D949C5"/>
    <w:rsid w:val="00D9705D"/>
    <w:rsid w:val="00DA14D2"/>
    <w:rsid w:val="00DA2CF0"/>
    <w:rsid w:val="00DA4D19"/>
    <w:rsid w:val="00DB2284"/>
    <w:rsid w:val="00DB2E95"/>
    <w:rsid w:val="00DB35CF"/>
    <w:rsid w:val="00DB5B8D"/>
    <w:rsid w:val="00DC1EF1"/>
    <w:rsid w:val="00DC5A06"/>
    <w:rsid w:val="00DC60D0"/>
    <w:rsid w:val="00DE0437"/>
    <w:rsid w:val="00DE3312"/>
    <w:rsid w:val="00DE454D"/>
    <w:rsid w:val="00DF0AFF"/>
    <w:rsid w:val="00DF46AF"/>
    <w:rsid w:val="00E11696"/>
    <w:rsid w:val="00E15CB5"/>
    <w:rsid w:val="00E17E1A"/>
    <w:rsid w:val="00E2030A"/>
    <w:rsid w:val="00E26122"/>
    <w:rsid w:val="00E32D15"/>
    <w:rsid w:val="00E367A9"/>
    <w:rsid w:val="00E36DB1"/>
    <w:rsid w:val="00E4012E"/>
    <w:rsid w:val="00E5006B"/>
    <w:rsid w:val="00E55893"/>
    <w:rsid w:val="00E6108A"/>
    <w:rsid w:val="00E616F0"/>
    <w:rsid w:val="00E633B3"/>
    <w:rsid w:val="00E63A16"/>
    <w:rsid w:val="00E73828"/>
    <w:rsid w:val="00E7775F"/>
    <w:rsid w:val="00E77838"/>
    <w:rsid w:val="00E80C23"/>
    <w:rsid w:val="00E80F7C"/>
    <w:rsid w:val="00E879C7"/>
    <w:rsid w:val="00E906C3"/>
    <w:rsid w:val="00E9155E"/>
    <w:rsid w:val="00E91E8B"/>
    <w:rsid w:val="00E96C9E"/>
    <w:rsid w:val="00E97DBF"/>
    <w:rsid w:val="00EA018F"/>
    <w:rsid w:val="00EB6D4E"/>
    <w:rsid w:val="00EB7F36"/>
    <w:rsid w:val="00ED0448"/>
    <w:rsid w:val="00ED13FD"/>
    <w:rsid w:val="00EE4FA2"/>
    <w:rsid w:val="00EE7402"/>
    <w:rsid w:val="00EF5330"/>
    <w:rsid w:val="00EF5DB5"/>
    <w:rsid w:val="00F11F80"/>
    <w:rsid w:val="00F15DDD"/>
    <w:rsid w:val="00F15E7F"/>
    <w:rsid w:val="00F16E9B"/>
    <w:rsid w:val="00F17308"/>
    <w:rsid w:val="00F2377F"/>
    <w:rsid w:val="00F257ED"/>
    <w:rsid w:val="00F34566"/>
    <w:rsid w:val="00F34BAB"/>
    <w:rsid w:val="00F37156"/>
    <w:rsid w:val="00F40FAD"/>
    <w:rsid w:val="00F45BE2"/>
    <w:rsid w:val="00F46DC1"/>
    <w:rsid w:val="00F5068E"/>
    <w:rsid w:val="00F55487"/>
    <w:rsid w:val="00F62B35"/>
    <w:rsid w:val="00F647F5"/>
    <w:rsid w:val="00F654EC"/>
    <w:rsid w:val="00F66553"/>
    <w:rsid w:val="00F70094"/>
    <w:rsid w:val="00F70EB5"/>
    <w:rsid w:val="00F71540"/>
    <w:rsid w:val="00F7226F"/>
    <w:rsid w:val="00F7229E"/>
    <w:rsid w:val="00F724F7"/>
    <w:rsid w:val="00F743E5"/>
    <w:rsid w:val="00F82070"/>
    <w:rsid w:val="00F8543A"/>
    <w:rsid w:val="00F85D68"/>
    <w:rsid w:val="00F90A55"/>
    <w:rsid w:val="00F936CB"/>
    <w:rsid w:val="00F94B6E"/>
    <w:rsid w:val="00F971D4"/>
    <w:rsid w:val="00FA0D57"/>
    <w:rsid w:val="00FA283E"/>
    <w:rsid w:val="00FA62AA"/>
    <w:rsid w:val="00FB151B"/>
    <w:rsid w:val="00FB438A"/>
    <w:rsid w:val="00FC131B"/>
    <w:rsid w:val="00FC5464"/>
    <w:rsid w:val="00FC6F96"/>
    <w:rsid w:val="00FD1D34"/>
    <w:rsid w:val="00FD2363"/>
    <w:rsid w:val="00FD52A4"/>
    <w:rsid w:val="00FD6BF9"/>
    <w:rsid w:val="00FD6D4F"/>
    <w:rsid w:val="00FE1124"/>
    <w:rsid w:val="00FE12C5"/>
    <w:rsid w:val="00FE3959"/>
    <w:rsid w:val="00FE5419"/>
    <w:rsid w:val="00FF4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37DA1"/>
  <w15:docId w15:val="{3543D4F3-E2BC-4D90-9AFC-FFC95408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6951"/>
    <w:pPr>
      <w:spacing w:line="260" w:lineRule="atLeast"/>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6951"/>
    <w:pPr>
      <w:ind w:left="708"/>
    </w:pPr>
  </w:style>
  <w:style w:type="paragraph" w:styleId="Ballontekst">
    <w:name w:val="Balloon Text"/>
    <w:basedOn w:val="Standaard"/>
    <w:link w:val="BallontekstChar"/>
    <w:uiPriority w:val="99"/>
    <w:semiHidden/>
    <w:unhideWhenUsed/>
    <w:rsid w:val="008C6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B50"/>
    <w:rPr>
      <w:rFonts w:ascii="Tahoma" w:hAnsi="Tahoma" w:cs="Tahoma"/>
      <w:sz w:val="16"/>
      <w:szCs w:val="16"/>
      <w:lang w:eastAsia="nl-NL"/>
    </w:rPr>
  </w:style>
  <w:style w:type="table" w:styleId="Tabelraster">
    <w:name w:val="Table Grid"/>
    <w:basedOn w:val="Standaardtabel"/>
    <w:uiPriority w:val="59"/>
    <w:rsid w:val="00B3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Standaardalinea-lettertype"/>
    <w:rsid w:val="00B70075"/>
  </w:style>
  <w:style w:type="character" w:customStyle="1" w:styleId="postal-code">
    <w:name w:val="postal-code"/>
    <w:basedOn w:val="Standaardalinea-lettertype"/>
    <w:rsid w:val="00B70075"/>
  </w:style>
  <w:style w:type="character" w:customStyle="1" w:styleId="locality">
    <w:name w:val="locality"/>
    <w:basedOn w:val="Standaardalinea-lettertype"/>
    <w:rsid w:val="00B70075"/>
  </w:style>
  <w:style w:type="character" w:styleId="Hyperlink">
    <w:name w:val="Hyperlink"/>
    <w:basedOn w:val="Standaardalinea-lettertype"/>
    <w:rsid w:val="00B70075"/>
    <w:rPr>
      <w:color w:val="0000FF"/>
      <w:u w:val="single"/>
    </w:rPr>
  </w:style>
  <w:style w:type="character" w:styleId="Verwijzingopmerking">
    <w:name w:val="annotation reference"/>
    <w:basedOn w:val="Standaardalinea-lettertype"/>
    <w:semiHidden/>
    <w:rsid w:val="00CD6553"/>
    <w:rPr>
      <w:sz w:val="16"/>
      <w:szCs w:val="16"/>
    </w:rPr>
  </w:style>
  <w:style w:type="paragraph" w:styleId="Tekstopmerking">
    <w:name w:val="annotation text"/>
    <w:basedOn w:val="Standaard"/>
    <w:link w:val="TekstopmerkingChar"/>
    <w:semiHidden/>
    <w:rsid w:val="00476951"/>
    <w:pPr>
      <w:spacing w:line="240" w:lineRule="auto"/>
    </w:pPr>
    <w:rPr>
      <w:szCs w:val="20"/>
    </w:rPr>
  </w:style>
  <w:style w:type="character" w:customStyle="1" w:styleId="TekstopmerkingChar">
    <w:name w:val="Tekst opmerking Char"/>
    <w:basedOn w:val="Standaardalinea-lettertype"/>
    <w:link w:val="Tekstopmerking"/>
    <w:semiHidden/>
    <w:rsid w:val="00CD6553"/>
    <w:rPr>
      <w:rFonts w:ascii="Arial" w:hAnsi="Arial"/>
    </w:rPr>
  </w:style>
  <w:style w:type="character" w:styleId="Voetnootmarkering">
    <w:name w:val="footnote reference"/>
    <w:basedOn w:val="Standaardalinea-lettertype"/>
    <w:semiHidden/>
    <w:rsid w:val="00C41E69"/>
    <w:rPr>
      <w:vertAlign w:val="superscript"/>
    </w:rPr>
  </w:style>
  <w:style w:type="paragraph" w:styleId="Voetnoottekst">
    <w:name w:val="footnote text"/>
    <w:basedOn w:val="Standaard"/>
    <w:link w:val="VoetnoottekstChar"/>
    <w:rsid w:val="00C41E69"/>
    <w:pPr>
      <w:spacing w:line="240" w:lineRule="auto"/>
    </w:pPr>
    <w:rPr>
      <w:szCs w:val="20"/>
      <w:lang w:val="en-GB" w:eastAsia="en-US"/>
    </w:rPr>
  </w:style>
  <w:style w:type="character" w:customStyle="1" w:styleId="VoetnoottekstChar">
    <w:name w:val="Voetnoottekst Char"/>
    <w:basedOn w:val="Standaardalinea-lettertype"/>
    <w:link w:val="Voetnoottekst"/>
    <w:rsid w:val="00C41E69"/>
    <w:rPr>
      <w:rFonts w:ascii="Arial" w:hAnsi="Arial"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476951"/>
    <w:pPr>
      <w:spacing w:line="260" w:lineRule="atLeast"/>
    </w:pPr>
    <w:rPr>
      <w:b/>
      <w:bCs/>
    </w:rPr>
  </w:style>
  <w:style w:type="character" w:customStyle="1" w:styleId="OnderwerpvanopmerkingChar">
    <w:name w:val="Onderwerp van opmerking Char"/>
    <w:basedOn w:val="TekstopmerkingChar"/>
    <w:link w:val="Onderwerpvanopmerking"/>
    <w:uiPriority w:val="99"/>
    <w:semiHidden/>
    <w:rsid w:val="00A95390"/>
    <w:rPr>
      <w:rFonts w:ascii="Arial" w:hAnsi="Arial"/>
      <w:b/>
      <w:bCs/>
    </w:rPr>
  </w:style>
  <w:style w:type="paragraph" w:styleId="Koptekst">
    <w:name w:val="header"/>
    <w:basedOn w:val="Standaard"/>
    <w:link w:val="KoptekstChar"/>
    <w:uiPriority w:val="99"/>
    <w:unhideWhenUsed/>
    <w:rsid w:val="0047695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6951"/>
    <w:rPr>
      <w:rFonts w:ascii="Arial" w:hAnsi="Arial"/>
      <w:szCs w:val="22"/>
    </w:rPr>
  </w:style>
  <w:style w:type="paragraph" w:styleId="Voettekst">
    <w:name w:val="footer"/>
    <w:basedOn w:val="Standaard"/>
    <w:link w:val="VoettekstChar"/>
    <w:uiPriority w:val="99"/>
    <w:unhideWhenUsed/>
    <w:rsid w:val="0047695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6951"/>
    <w:rPr>
      <w:rFonts w:ascii="Arial" w:hAnsi="Arial"/>
      <w:szCs w:val="22"/>
    </w:rPr>
  </w:style>
  <w:style w:type="paragraph" w:styleId="Plattetekst2">
    <w:name w:val="Body Text 2"/>
    <w:basedOn w:val="Standaard"/>
    <w:link w:val="Plattetekst2Char"/>
    <w:rsid w:val="007965D0"/>
    <w:pPr>
      <w:spacing w:after="120" w:line="480" w:lineRule="auto"/>
    </w:pPr>
    <w:rPr>
      <w:rFonts w:ascii="Times New Roman" w:hAnsi="Times New Roman"/>
      <w:sz w:val="24"/>
      <w:szCs w:val="24"/>
    </w:rPr>
  </w:style>
  <w:style w:type="character" w:customStyle="1" w:styleId="Plattetekst2Char">
    <w:name w:val="Platte tekst 2 Char"/>
    <w:basedOn w:val="Standaardalinea-lettertype"/>
    <w:link w:val="Plattetekst2"/>
    <w:rsid w:val="007965D0"/>
    <w:rPr>
      <w:sz w:val="24"/>
      <w:szCs w:val="24"/>
    </w:rPr>
  </w:style>
  <w:style w:type="paragraph" w:styleId="Revisie">
    <w:name w:val="Revision"/>
    <w:hidden/>
    <w:uiPriority w:val="99"/>
    <w:semiHidden/>
    <w:rsid w:val="00A954B2"/>
    <w:rPr>
      <w:rFonts w:ascii="Arial" w:hAnsi="Arial"/>
      <w:szCs w:val="22"/>
    </w:rPr>
  </w:style>
  <w:style w:type="character" w:styleId="GevolgdeHyperlink">
    <w:name w:val="FollowedHyperlink"/>
    <w:basedOn w:val="Standaardalinea-lettertype"/>
    <w:uiPriority w:val="99"/>
    <w:semiHidden/>
    <w:unhideWhenUsed/>
    <w:rsid w:val="00196D9E"/>
    <w:rPr>
      <w:color w:val="800080" w:themeColor="followedHyperlink"/>
      <w:u w:val="single"/>
    </w:rPr>
  </w:style>
  <w:style w:type="paragraph" w:styleId="Geenafstand">
    <w:name w:val="No Spacing"/>
    <w:uiPriority w:val="1"/>
    <w:qFormat/>
    <w:rsid w:val="00D740F6"/>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3547">
      <w:bodyDiv w:val="1"/>
      <w:marLeft w:val="0"/>
      <w:marRight w:val="0"/>
      <w:marTop w:val="0"/>
      <w:marBottom w:val="0"/>
      <w:divBdr>
        <w:top w:val="none" w:sz="0" w:space="0" w:color="auto"/>
        <w:left w:val="none" w:sz="0" w:space="0" w:color="auto"/>
        <w:bottom w:val="none" w:sz="0" w:space="0" w:color="auto"/>
        <w:right w:val="none" w:sz="0" w:space="0" w:color="auto"/>
      </w:divBdr>
    </w:div>
    <w:div w:id="2108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ietwmo@mst.nl" TargetMode="External"/><Relationship Id="rId18" Type="http://schemas.openxmlformats.org/officeDocument/2006/relationships/hyperlink" Target="https://www.mst.nl/over-mst/wetenschap-en-onderzoek/onderzoek-indienen-en-uitvoeren/niet-wmo-plichtig-onderzoek/" TargetMode="External"/><Relationship Id="rId26" Type="http://schemas.openxmlformats.org/officeDocument/2006/relationships/hyperlink" Target="https://www.mst.nl/over-mst/wetenschap-en-onderzoek/onderzoek-indienen-en-uitvoeren/niet-wmo-plichtig-onderzoek/" TargetMode="External"/><Relationship Id="rId39" Type="http://schemas.microsoft.com/office/2018/08/relationships/commentsExtensible" Target="commentsExtensible.xml"/><Relationship Id="rId21" Type="http://schemas.openxmlformats.org/officeDocument/2006/relationships/hyperlink" Target="mailto:P.Dalhuisen@mst.nl" TargetMode="External"/><Relationship Id="rId34" Type="http://schemas.openxmlformats.org/officeDocument/2006/relationships/hyperlink" Target="mailto:trialcontroller@mst.nl" TargetMode="External"/><Relationship Id="rId7" Type="http://schemas.openxmlformats.org/officeDocument/2006/relationships/settings" Target="settings.xml"/><Relationship Id="rId12" Type="http://schemas.openxmlformats.org/officeDocument/2006/relationships/hyperlink" Target="https://www.mst.nl/over-mst/wetenschap-en-onderzoek/onderzoek-indienen-en-uitvoeren/niet-wmo-plichtig-onderzoek/" TargetMode="External"/><Relationship Id="rId17" Type="http://schemas.openxmlformats.org/officeDocument/2006/relationships/hyperlink" Target="https://www.mst.nl/over-mst/wetenschap-en-onderzoek/onderzoek-indienen-en-uitvoeren/niet-wmo-plichtig-onderzoek/" TargetMode="External"/><Relationship Id="rId25" Type="http://schemas.openxmlformats.org/officeDocument/2006/relationships/hyperlink" Target="https://www.mst.nl/over-mst/wetenschap-en-onderzoek/onderzoek-indienen-en-uitvoeren/" TargetMode="External"/><Relationship Id="rId33" Type="http://schemas.openxmlformats.org/officeDocument/2006/relationships/hyperlink" Target="https://www.mst.nl/over-mst/wetenschap-en-onderzoek/onderzoek-indienen-en-uitvoeren/niet-wmo-plichtig-onderzoe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st.nl/over-mst/wetenschap-en-onderzoek/onderzoek-indienen-en-uitvoeren/" TargetMode="External"/><Relationship Id="rId20" Type="http://schemas.openxmlformats.org/officeDocument/2006/relationships/hyperlink" Target="mailto:Nikee.Driessen@mst.nl" TargetMode="External"/><Relationship Id="rId29" Type="http://schemas.openxmlformats.org/officeDocument/2006/relationships/hyperlink" Target="mailto:Nikee.Driessen@ms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etwmo@mst.nl" TargetMode="External"/><Relationship Id="rId24" Type="http://schemas.openxmlformats.org/officeDocument/2006/relationships/hyperlink" Target="https://www.mst.nl/over-mst/wetenschap-en-onderzoek/onderzoek-indienen-en-uitvoeren/niet-wmo-plichtig-onderzoek" TargetMode="External"/><Relationship Id="rId32" Type="http://schemas.openxmlformats.org/officeDocument/2006/relationships/hyperlink" Target="https://www.mst.nl/over-mst/wetenschap-en-onderzoek/onderzoek-indienen-en-uitvoeren/wmo-plichtig-onderzoek/"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mst.nl/over-mst/wetenschap-en-onderzoek/onderzoek-indienen-en-uitvoeren/niet-wmo-plichtig-onderzoek/" TargetMode="External"/><Relationship Id="rId23" Type="http://schemas.openxmlformats.org/officeDocument/2006/relationships/hyperlink" Target="https://www.mst.nl/over-mst/wetenschap-en-onderzoek/onderzoek-indienen-en-uitvoeren/niet-wmo-plichtig-onderzoek/" TargetMode="External"/><Relationship Id="rId28" Type="http://schemas.openxmlformats.org/officeDocument/2006/relationships/hyperlink" Target="https://www.mst.nl/over-mst/wetenschap-en-onderzoek/onderzoek-indienen-en-uitvoeren/niet-wmo-plichtig-onderzoe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st.nl/over-mst/wetenschap-en-onderzoek/onderzoek-indienen-en-uitvoeren/niet-wmo-plichtig-onderzoek/" TargetMode="External"/><Relationship Id="rId31" Type="http://schemas.openxmlformats.org/officeDocument/2006/relationships/hyperlink" Target="mailto:Nikee.Driessen@ms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t.nl/storage_static/2023/08/O2b_bijlage-1_beslisboom-dossieronderzoek.docx?x14841" TargetMode="External"/><Relationship Id="rId22" Type="http://schemas.openxmlformats.org/officeDocument/2006/relationships/hyperlink" Target="mailto:Nikee.Driessen@mst.nl" TargetMode="External"/><Relationship Id="rId27" Type="http://schemas.openxmlformats.org/officeDocument/2006/relationships/hyperlink" Target="https://www.mst.nl/over-mst/wetenschap-en-onderzoek/onderzoek-indienen-en-uitvoeren/niet-wmo-plichtig-onderzoek/" TargetMode="External"/><Relationship Id="rId30" Type="http://schemas.openxmlformats.org/officeDocument/2006/relationships/hyperlink" Target="mailto:P.Dalhuisen@mst.n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04a4b32-0795-4ba3-9336-42e1028135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C0D42BF73304287440950739C006D" ma:contentTypeVersion="14" ma:contentTypeDescription="Create a new document." ma:contentTypeScope="" ma:versionID="6f904853e03d1877d4cf11696b9d07cb">
  <xsd:schema xmlns:xsd="http://www.w3.org/2001/XMLSchema" xmlns:xs="http://www.w3.org/2001/XMLSchema" xmlns:p="http://schemas.microsoft.com/office/2006/metadata/properties" xmlns:ns3="c04a4b32-0795-4ba3-9336-42e10281354e" xmlns:ns4="8081ad4c-f12f-4419-b28a-90aae47e4f54" targetNamespace="http://schemas.microsoft.com/office/2006/metadata/properties" ma:root="true" ma:fieldsID="1bd1a897c77db39c06613a93bc3d1557" ns3:_="" ns4:_="">
    <xsd:import namespace="c04a4b32-0795-4ba3-9336-42e10281354e"/>
    <xsd:import namespace="8081ad4c-f12f-4419-b28a-90aae47e4f5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4b32-0795-4ba3-9336-42e10281354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81ad4c-f12f-4419-b28a-90aae47e4f5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8C6B-0447-4DB8-B766-046A692EDB39}">
  <ds:schemaRefs>
    <ds:schemaRef ds:uri="http://purl.org/dc/terms/"/>
    <ds:schemaRef ds:uri="http://schemas.microsoft.com/office/2006/metadata/properties"/>
    <ds:schemaRef ds:uri="http://www.w3.org/XML/1998/namespace"/>
    <ds:schemaRef ds:uri="http://schemas.microsoft.com/office/2006/documentManagement/types"/>
    <ds:schemaRef ds:uri="c04a4b32-0795-4ba3-9336-42e10281354e"/>
    <ds:schemaRef ds:uri="http://schemas.microsoft.com/office/infopath/2007/PartnerControls"/>
    <ds:schemaRef ds:uri="http://purl.org/dc/dcmitype/"/>
    <ds:schemaRef ds:uri="http://schemas.openxmlformats.org/package/2006/metadata/core-properties"/>
    <ds:schemaRef ds:uri="8081ad4c-f12f-4419-b28a-90aae47e4f54"/>
    <ds:schemaRef ds:uri="http://purl.org/dc/elements/1.1/"/>
  </ds:schemaRefs>
</ds:datastoreItem>
</file>

<file path=customXml/itemProps2.xml><?xml version="1.0" encoding="utf-8"?>
<ds:datastoreItem xmlns:ds="http://schemas.openxmlformats.org/officeDocument/2006/customXml" ds:itemID="{DAC9856E-F39C-4FC6-A1F8-2DCE8FD0CF7D}">
  <ds:schemaRefs>
    <ds:schemaRef ds:uri="http://schemas.microsoft.com/sharepoint/v3/contenttype/forms"/>
  </ds:schemaRefs>
</ds:datastoreItem>
</file>

<file path=customXml/itemProps3.xml><?xml version="1.0" encoding="utf-8"?>
<ds:datastoreItem xmlns:ds="http://schemas.openxmlformats.org/officeDocument/2006/customXml" ds:itemID="{F118F0C1-CD65-4090-9717-F255F31B7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4b32-0795-4ba3-9336-42e10281354e"/>
    <ds:schemaRef ds:uri="8081ad4c-f12f-4419-b28a-90aae47e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69988-77A2-440B-A839-A0002CEF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2344</Words>
  <Characters>12898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Checklist METC Twente</vt:lpstr>
    </vt:vector>
  </TitlesOfParts>
  <Company>Medisch Spectrum Twente</Company>
  <LinksUpToDate>false</LinksUpToDate>
  <CharactersWithSpaces>15212</CharactersWithSpaces>
  <SharedDoc>false</SharedDoc>
  <HLinks>
    <vt:vector size="18" baseType="variant">
      <vt:variant>
        <vt:i4>852006</vt:i4>
      </vt:variant>
      <vt:variant>
        <vt:i4>6</vt:i4>
      </vt:variant>
      <vt:variant>
        <vt:i4>0</vt:i4>
      </vt:variant>
      <vt:variant>
        <vt:i4>5</vt:i4>
      </vt:variant>
      <vt:variant>
        <vt:lpwstr>mailto:ITWO@mst.nl</vt:lpwstr>
      </vt:variant>
      <vt:variant>
        <vt:lpwstr/>
      </vt:variant>
      <vt:variant>
        <vt:i4>655419</vt:i4>
      </vt:variant>
      <vt:variant>
        <vt:i4>3</vt:i4>
      </vt:variant>
      <vt:variant>
        <vt:i4>0</vt:i4>
      </vt:variant>
      <vt:variant>
        <vt:i4>5</vt:i4>
      </vt:variant>
      <vt:variant>
        <vt:lpwstr>mailto:metc@mst.nl</vt:lpwstr>
      </vt:variant>
      <vt:variant>
        <vt:lpwstr/>
      </vt:variant>
      <vt:variant>
        <vt:i4>655419</vt:i4>
      </vt:variant>
      <vt:variant>
        <vt:i4>0</vt:i4>
      </vt:variant>
      <vt:variant>
        <vt:i4>0</vt:i4>
      </vt:variant>
      <vt:variant>
        <vt:i4>5</vt:i4>
      </vt:variant>
      <vt:variant>
        <vt:lpwstr>mailto:metc@mst.nl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METC Twente</dc:title>
  <dc:creator>S Satink</dc:creator>
  <cp:lastModifiedBy>Ellen Lohuis-Goossen</cp:lastModifiedBy>
  <cp:revision>5</cp:revision>
  <cp:lastPrinted>2024-01-17T14:19:00Z</cp:lastPrinted>
  <dcterms:created xsi:type="dcterms:W3CDTF">2024-03-25T11:56:00Z</dcterms:created>
  <dcterms:modified xsi:type="dcterms:W3CDTF">2024-04-02T08:43:00Z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0x010100BC2C0D42BF73304287440950739C006D</vt:lpwstr>
  </property>
</Properties>
</file>